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1E59" w:rsidRDefault="00141E59" w:rsidP="00141E59">
      <w:pPr>
        <w:spacing w:before="120"/>
        <w:jc w:val="center"/>
        <w:rPr>
          <w:b/>
          <w:sz w:val="28"/>
          <w:szCs w:val="28"/>
        </w:rPr>
      </w:pPr>
      <w:r>
        <w:rPr>
          <w:b/>
          <w:sz w:val="28"/>
          <w:szCs w:val="28"/>
        </w:rPr>
        <w:t>Министерство образования Республики Беларусь</w:t>
      </w:r>
    </w:p>
    <w:p w:rsidR="00141E59" w:rsidRDefault="00141E59" w:rsidP="00141E59">
      <w:pPr>
        <w:pStyle w:val="21"/>
        <w:overflowPunct/>
        <w:autoSpaceDE/>
        <w:spacing w:after="0"/>
        <w:ind w:left="2880"/>
        <w:textAlignment w:val="auto"/>
        <w:rPr>
          <w:sz w:val="28"/>
          <w:szCs w:val="28"/>
          <w:u w:val="single"/>
        </w:rPr>
      </w:pPr>
    </w:p>
    <w:p w:rsidR="00C21A38" w:rsidRPr="00BD3368" w:rsidRDefault="00C21A38" w:rsidP="00C21A38">
      <w:pPr>
        <w:jc w:val="center"/>
        <w:rPr>
          <w:sz w:val="28"/>
          <w:szCs w:val="28"/>
        </w:rPr>
      </w:pPr>
      <w:r w:rsidRPr="00BD3368">
        <w:rPr>
          <w:sz w:val="28"/>
          <w:szCs w:val="28"/>
        </w:rPr>
        <w:t>Учебно-методическое объединение по гуманитарному образованию</w:t>
      </w:r>
    </w:p>
    <w:p w:rsidR="00C21A38" w:rsidRPr="00BD3368" w:rsidRDefault="00C21A38" w:rsidP="00C21A38">
      <w:pPr>
        <w:spacing w:line="288" w:lineRule="auto"/>
        <w:jc w:val="center"/>
        <w:rPr>
          <w:b/>
          <w:sz w:val="36"/>
          <w:szCs w:val="36"/>
        </w:rPr>
      </w:pPr>
    </w:p>
    <w:p w:rsidR="00C21A38" w:rsidRPr="002C4EAC" w:rsidRDefault="00C21A38" w:rsidP="00C21A38">
      <w:pPr>
        <w:pStyle w:val="8"/>
        <w:ind w:left="4692" w:firstLine="708"/>
        <w:rPr>
          <w:b/>
          <w:color w:val="FFFFFF" w:themeColor="background1"/>
          <w:sz w:val="28"/>
          <w:szCs w:val="28"/>
        </w:rPr>
      </w:pPr>
      <w:r w:rsidRPr="002C4EAC">
        <w:rPr>
          <w:b/>
          <w:color w:val="FFFFFF" w:themeColor="background1"/>
          <w:sz w:val="28"/>
          <w:szCs w:val="28"/>
        </w:rPr>
        <w:t>УТВЕРЖДАЮ</w:t>
      </w:r>
    </w:p>
    <w:p w:rsidR="00C21A38" w:rsidRPr="002C4EAC" w:rsidRDefault="00C21A38" w:rsidP="00C21A38">
      <w:pPr>
        <w:ind w:left="4680"/>
        <w:rPr>
          <w:b/>
          <w:bCs/>
          <w:color w:val="FFFFFF" w:themeColor="background1"/>
          <w:sz w:val="28"/>
          <w:szCs w:val="28"/>
        </w:rPr>
      </w:pPr>
      <w:r w:rsidRPr="002C4EAC">
        <w:rPr>
          <w:b/>
          <w:bCs/>
          <w:color w:val="FFFFFF" w:themeColor="background1"/>
          <w:sz w:val="28"/>
          <w:szCs w:val="28"/>
        </w:rPr>
        <w:t>Первый заместитель Министра</w:t>
      </w:r>
    </w:p>
    <w:p w:rsidR="00C21A38" w:rsidRPr="002C4EAC" w:rsidRDefault="00C21A38" w:rsidP="00C21A38">
      <w:pPr>
        <w:ind w:left="4680"/>
        <w:rPr>
          <w:b/>
          <w:bCs/>
          <w:color w:val="FFFFFF" w:themeColor="background1"/>
          <w:sz w:val="28"/>
          <w:szCs w:val="28"/>
        </w:rPr>
      </w:pPr>
      <w:r w:rsidRPr="002C4EAC">
        <w:rPr>
          <w:b/>
          <w:bCs/>
          <w:color w:val="FFFFFF" w:themeColor="background1"/>
          <w:sz w:val="28"/>
          <w:szCs w:val="28"/>
        </w:rPr>
        <w:t>образования Республики Беларусь</w:t>
      </w:r>
    </w:p>
    <w:p w:rsidR="00C21A38" w:rsidRPr="002C4EAC" w:rsidRDefault="00C21A38" w:rsidP="00C21A38">
      <w:pPr>
        <w:ind w:left="4680"/>
        <w:rPr>
          <w:color w:val="FFFFFF" w:themeColor="background1"/>
          <w:sz w:val="28"/>
          <w:szCs w:val="28"/>
        </w:rPr>
      </w:pPr>
      <w:r w:rsidRPr="002C4EAC">
        <w:rPr>
          <w:color w:val="FFFFFF" w:themeColor="background1"/>
          <w:sz w:val="28"/>
          <w:szCs w:val="28"/>
        </w:rPr>
        <w:t>_____________________</w:t>
      </w:r>
      <w:r w:rsidR="00063EEF" w:rsidRPr="002C4EAC">
        <w:rPr>
          <w:color w:val="FFFFFF" w:themeColor="background1"/>
          <w:sz w:val="28"/>
          <w:szCs w:val="28"/>
        </w:rPr>
        <w:t>________</w:t>
      </w:r>
    </w:p>
    <w:p w:rsidR="00C21A38" w:rsidRPr="002C4EAC" w:rsidRDefault="00C21A38" w:rsidP="00C21A38">
      <w:pPr>
        <w:ind w:left="4680"/>
        <w:rPr>
          <w:color w:val="FFFFFF" w:themeColor="background1"/>
          <w:sz w:val="28"/>
          <w:szCs w:val="28"/>
        </w:rPr>
      </w:pPr>
      <w:r w:rsidRPr="002C4EAC">
        <w:rPr>
          <w:color w:val="FFFFFF" w:themeColor="background1"/>
          <w:sz w:val="28"/>
          <w:szCs w:val="28"/>
        </w:rPr>
        <w:t>_____________________ 20</w:t>
      </w:r>
      <w:r w:rsidR="00063EEF" w:rsidRPr="002C4EAC">
        <w:rPr>
          <w:color w:val="FFFFFF" w:themeColor="background1"/>
          <w:sz w:val="28"/>
          <w:szCs w:val="28"/>
        </w:rPr>
        <w:t>14</w:t>
      </w:r>
      <w:r w:rsidR="00B021BA" w:rsidRPr="002C4EAC">
        <w:rPr>
          <w:color w:val="FFFFFF" w:themeColor="background1"/>
          <w:sz w:val="28"/>
          <w:szCs w:val="28"/>
        </w:rPr>
        <w:t xml:space="preserve"> </w:t>
      </w:r>
      <w:r w:rsidRPr="002C4EAC">
        <w:rPr>
          <w:color w:val="FFFFFF" w:themeColor="background1"/>
          <w:sz w:val="28"/>
          <w:szCs w:val="28"/>
        </w:rPr>
        <w:t xml:space="preserve"> г.</w:t>
      </w:r>
    </w:p>
    <w:p w:rsidR="00C21A38" w:rsidRPr="002C4EAC" w:rsidRDefault="00C21A38" w:rsidP="00C21A38">
      <w:pPr>
        <w:ind w:left="4680"/>
        <w:rPr>
          <w:color w:val="FFFFFF" w:themeColor="background1"/>
          <w:sz w:val="28"/>
          <w:szCs w:val="28"/>
        </w:rPr>
      </w:pPr>
    </w:p>
    <w:p w:rsidR="00C21A38" w:rsidRPr="002C4EAC" w:rsidRDefault="00C21A38" w:rsidP="00C21A38">
      <w:pPr>
        <w:ind w:left="4680" w:hanging="180"/>
        <w:rPr>
          <w:color w:val="FFFFFF" w:themeColor="background1"/>
          <w:sz w:val="28"/>
          <w:szCs w:val="28"/>
        </w:rPr>
      </w:pPr>
      <w:r w:rsidRPr="002C4EAC">
        <w:rPr>
          <w:color w:val="FFFFFF" w:themeColor="background1"/>
          <w:sz w:val="28"/>
          <w:szCs w:val="28"/>
        </w:rPr>
        <w:t>Регистрационный № ТД-_______/тип.</w:t>
      </w:r>
    </w:p>
    <w:p w:rsidR="00C21A38" w:rsidRPr="002C4EAC" w:rsidRDefault="00C21A38" w:rsidP="00C21A38">
      <w:pPr>
        <w:jc w:val="center"/>
        <w:rPr>
          <w:b/>
          <w:color w:val="FFFFFF" w:themeColor="background1"/>
          <w:sz w:val="28"/>
          <w:szCs w:val="28"/>
        </w:rPr>
      </w:pPr>
    </w:p>
    <w:p w:rsidR="00063EEF" w:rsidRDefault="00063EEF" w:rsidP="00C21A38">
      <w:pPr>
        <w:jc w:val="center"/>
        <w:rPr>
          <w:b/>
          <w:sz w:val="28"/>
          <w:szCs w:val="28"/>
        </w:rPr>
      </w:pPr>
    </w:p>
    <w:p w:rsidR="00C21A38" w:rsidRPr="00063EEF" w:rsidRDefault="00C21A38" w:rsidP="00C21A38">
      <w:pPr>
        <w:jc w:val="center"/>
        <w:rPr>
          <w:b/>
          <w:caps/>
          <w:spacing w:val="-8"/>
          <w:sz w:val="32"/>
          <w:szCs w:val="32"/>
          <w:lang w:val="be-BY"/>
        </w:rPr>
      </w:pPr>
      <w:r w:rsidRPr="00063EEF">
        <w:rPr>
          <w:b/>
          <w:caps/>
          <w:spacing w:val="-8"/>
          <w:sz w:val="32"/>
          <w:szCs w:val="32"/>
          <w:lang w:val="be-BY"/>
        </w:rPr>
        <w:t>Политические партии и политические системы</w:t>
      </w:r>
    </w:p>
    <w:p w:rsidR="00C21A38" w:rsidRPr="00063EEF" w:rsidRDefault="00C21A38" w:rsidP="00C21A38">
      <w:pPr>
        <w:jc w:val="center"/>
        <w:rPr>
          <w:b/>
          <w:sz w:val="28"/>
          <w:szCs w:val="28"/>
        </w:rPr>
      </w:pPr>
    </w:p>
    <w:p w:rsidR="00FE0177" w:rsidRPr="00FE0177" w:rsidRDefault="00C21A38" w:rsidP="00FE0177">
      <w:pPr>
        <w:jc w:val="center"/>
        <w:rPr>
          <w:b/>
          <w:sz w:val="28"/>
          <w:szCs w:val="28"/>
          <w:lang w:val="be-BY"/>
        </w:rPr>
      </w:pPr>
      <w:r w:rsidRPr="00FE0177">
        <w:rPr>
          <w:b/>
          <w:sz w:val="28"/>
          <w:szCs w:val="28"/>
        </w:rPr>
        <w:t xml:space="preserve">Типовая учебная программа </w:t>
      </w:r>
    </w:p>
    <w:p w:rsidR="00C21A38" w:rsidRPr="00FE0177" w:rsidRDefault="00FE0177" w:rsidP="00FE0177">
      <w:pPr>
        <w:jc w:val="center"/>
        <w:rPr>
          <w:b/>
          <w:sz w:val="28"/>
          <w:szCs w:val="28"/>
        </w:rPr>
      </w:pPr>
      <w:r w:rsidRPr="00FE0177">
        <w:rPr>
          <w:b/>
          <w:sz w:val="28"/>
          <w:szCs w:val="28"/>
        </w:rPr>
        <w:t>по учебной дисциплине</w:t>
      </w:r>
      <w:r w:rsidRPr="00FE0177">
        <w:rPr>
          <w:b/>
          <w:sz w:val="28"/>
          <w:szCs w:val="28"/>
          <w:lang w:val="be-BY"/>
        </w:rPr>
        <w:t xml:space="preserve"> </w:t>
      </w:r>
      <w:r w:rsidR="00C21A38" w:rsidRPr="00FE0177">
        <w:rPr>
          <w:b/>
          <w:sz w:val="28"/>
          <w:szCs w:val="28"/>
        </w:rPr>
        <w:t>для специальности</w:t>
      </w:r>
    </w:p>
    <w:p w:rsidR="00C21A38" w:rsidRPr="00FE0177" w:rsidRDefault="00C21A38" w:rsidP="00FE0177">
      <w:pPr>
        <w:spacing w:line="288" w:lineRule="auto"/>
        <w:jc w:val="center"/>
        <w:rPr>
          <w:b/>
          <w:sz w:val="28"/>
          <w:szCs w:val="28"/>
        </w:rPr>
      </w:pPr>
      <w:r w:rsidRPr="00FE0177">
        <w:rPr>
          <w:b/>
          <w:sz w:val="28"/>
          <w:szCs w:val="28"/>
        </w:rPr>
        <w:t xml:space="preserve">1-23 01 01-05  История (политология)  </w:t>
      </w:r>
    </w:p>
    <w:p w:rsidR="00C21A38" w:rsidRDefault="00C21A38" w:rsidP="00C21A38">
      <w:pPr>
        <w:jc w:val="center"/>
        <w:rPr>
          <w:b/>
          <w:sz w:val="28"/>
          <w:szCs w:val="28"/>
          <w:lang w:val="be-BY"/>
        </w:rPr>
      </w:pPr>
    </w:p>
    <w:p w:rsidR="00C21A38" w:rsidRPr="00E200D9" w:rsidRDefault="00C21A38" w:rsidP="00C21A38">
      <w:pPr>
        <w:jc w:val="center"/>
        <w:rPr>
          <w:b/>
          <w:sz w:val="28"/>
          <w:szCs w:val="28"/>
          <w:lang w:val="be-BY"/>
        </w:rPr>
      </w:pPr>
    </w:p>
    <w:tbl>
      <w:tblPr>
        <w:tblW w:w="0" w:type="auto"/>
        <w:tblLook w:val="01E0"/>
      </w:tblPr>
      <w:tblGrid>
        <w:gridCol w:w="4382"/>
        <w:gridCol w:w="4904"/>
      </w:tblGrid>
      <w:tr w:rsidR="00C21A38" w:rsidTr="00C21A38">
        <w:tc>
          <w:tcPr>
            <w:tcW w:w="4608" w:type="dxa"/>
          </w:tcPr>
          <w:p w:rsidR="00C21A38" w:rsidRDefault="00C21A38" w:rsidP="00C21A38">
            <w:pPr>
              <w:rPr>
                <w:b/>
                <w:i/>
                <w:sz w:val="28"/>
                <w:szCs w:val="28"/>
              </w:rPr>
            </w:pPr>
            <w:r>
              <w:rPr>
                <w:b/>
                <w:sz w:val="28"/>
                <w:szCs w:val="28"/>
              </w:rPr>
              <w:t>СОГЛАСОВАНО</w:t>
            </w:r>
          </w:p>
          <w:p w:rsidR="00C21A38" w:rsidRDefault="00C21A38" w:rsidP="00C21A38">
            <w:pPr>
              <w:pStyle w:val="21"/>
              <w:overflowPunct/>
              <w:autoSpaceDE/>
              <w:spacing w:after="0"/>
              <w:jc w:val="left"/>
              <w:textAlignment w:val="auto"/>
              <w:rPr>
                <w:sz w:val="26"/>
                <w:szCs w:val="28"/>
              </w:rPr>
            </w:pPr>
            <w:r>
              <w:rPr>
                <w:sz w:val="26"/>
                <w:szCs w:val="28"/>
              </w:rPr>
              <w:t>Председатель Учебно-методического</w:t>
            </w:r>
          </w:p>
          <w:p w:rsidR="00C21A38" w:rsidRDefault="002C4EAC" w:rsidP="00C21A38">
            <w:pPr>
              <w:rPr>
                <w:sz w:val="26"/>
                <w:szCs w:val="28"/>
              </w:rPr>
            </w:pPr>
            <w:r>
              <w:rPr>
                <w:sz w:val="26"/>
                <w:szCs w:val="28"/>
              </w:rPr>
              <w:t xml:space="preserve">объединения </w:t>
            </w:r>
            <w:r w:rsidR="00C21A38">
              <w:rPr>
                <w:sz w:val="26"/>
                <w:szCs w:val="28"/>
              </w:rPr>
              <w:t>по гуманитарному образованию</w:t>
            </w:r>
          </w:p>
          <w:p w:rsidR="00C21A38" w:rsidRDefault="00C21A38" w:rsidP="00C21A38">
            <w:pPr>
              <w:jc w:val="both"/>
              <w:rPr>
                <w:sz w:val="28"/>
                <w:szCs w:val="28"/>
              </w:rPr>
            </w:pPr>
          </w:p>
          <w:p w:rsidR="00C21A38" w:rsidRDefault="00063EEF" w:rsidP="00C21A38">
            <w:pPr>
              <w:jc w:val="both"/>
              <w:rPr>
                <w:b/>
                <w:sz w:val="28"/>
                <w:szCs w:val="28"/>
              </w:rPr>
            </w:pPr>
            <w:bookmarkStart w:id="0" w:name="_GoBack"/>
            <w:bookmarkEnd w:id="0"/>
            <w:r>
              <w:rPr>
                <w:sz w:val="28"/>
                <w:szCs w:val="28"/>
              </w:rPr>
              <w:t>_____________А.</w:t>
            </w:r>
            <w:r w:rsidR="00C21A38">
              <w:rPr>
                <w:sz w:val="28"/>
                <w:szCs w:val="28"/>
              </w:rPr>
              <w:t xml:space="preserve"> </w:t>
            </w:r>
            <w:r w:rsidR="00C21A38" w:rsidRPr="00B021BA">
              <w:rPr>
                <w:sz w:val="28"/>
                <w:szCs w:val="28"/>
              </w:rPr>
              <w:t>В.</w:t>
            </w:r>
            <w:r>
              <w:rPr>
                <w:sz w:val="28"/>
                <w:szCs w:val="28"/>
              </w:rPr>
              <w:t>Данильченко</w:t>
            </w:r>
            <w:r w:rsidR="00C21A38" w:rsidRPr="00B021BA">
              <w:rPr>
                <w:sz w:val="28"/>
                <w:szCs w:val="28"/>
              </w:rPr>
              <w:t xml:space="preserve"> </w:t>
            </w:r>
          </w:p>
          <w:p w:rsidR="00C21A38" w:rsidRDefault="00C21A38" w:rsidP="00C21A38">
            <w:pPr>
              <w:spacing w:before="120"/>
              <w:jc w:val="both"/>
              <w:rPr>
                <w:sz w:val="28"/>
                <w:szCs w:val="28"/>
              </w:rPr>
            </w:pPr>
            <w:r>
              <w:rPr>
                <w:sz w:val="28"/>
                <w:szCs w:val="28"/>
              </w:rPr>
              <w:t>_______________  20</w:t>
            </w:r>
            <w:r w:rsidR="00063EEF">
              <w:rPr>
                <w:sz w:val="28"/>
                <w:szCs w:val="28"/>
              </w:rPr>
              <w:t>14</w:t>
            </w:r>
            <w:r>
              <w:rPr>
                <w:sz w:val="28"/>
                <w:szCs w:val="28"/>
              </w:rPr>
              <w:t xml:space="preserve"> г.</w:t>
            </w:r>
          </w:p>
          <w:p w:rsidR="00C21A38" w:rsidRDefault="00C21A38" w:rsidP="00C21A38">
            <w:pPr>
              <w:spacing w:before="120"/>
              <w:rPr>
                <w:sz w:val="28"/>
                <w:szCs w:val="28"/>
              </w:rPr>
            </w:pPr>
          </w:p>
        </w:tc>
        <w:tc>
          <w:tcPr>
            <w:tcW w:w="4962" w:type="dxa"/>
          </w:tcPr>
          <w:p w:rsidR="00C21A38" w:rsidRDefault="00C21A38" w:rsidP="00C21A38">
            <w:pPr>
              <w:ind w:left="252"/>
              <w:rPr>
                <w:b/>
                <w:sz w:val="28"/>
                <w:szCs w:val="28"/>
              </w:rPr>
            </w:pPr>
            <w:r>
              <w:rPr>
                <w:b/>
                <w:sz w:val="28"/>
                <w:szCs w:val="28"/>
              </w:rPr>
              <w:t xml:space="preserve">СОГЛАСОВАНО </w:t>
            </w:r>
          </w:p>
          <w:p w:rsidR="00C21A38" w:rsidRDefault="00C21A38" w:rsidP="00C21A38">
            <w:pPr>
              <w:pStyle w:val="21"/>
              <w:overflowPunct/>
              <w:autoSpaceDE/>
              <w:spacing w:after="0"/>
              <w:jc w:val="left"/>
              <w:textAlignment w:val="auto"/>
              <w:rPr>
                <w:sz w:val="26"/>
              </w:rPr>
            </w:pPr>
            <w:r>
              <w:rPr>
                <w:sz w:val="26"/>
              </w:rPr>
              <w:t>Начальник Управления высшего образования Министерства образования  Республики Беларусь</w:t>
            </w:r>
          </w:p>
          <w:p w:rsidR="00C21A38" w:rsidRDefault="00C21A38" w:rsidP="00C21A38">
            <w:pPr>
              <w:pStyle w:val="21"/>
              <w:overflowPunct/>
              <w:autoSpaceDE/>
              <w:spacing w:after="0"/>
              <w:textAlignment w:val="auto"/>
            </w:pPr>
          </w:p>
          <w:p w:rsidR="00063EEF" w:rsidRDefault="00C21A38" w:rsidP="00C21A38">
            <w:pPr>
              <w:jc w:val="both"/>
              <w:rPr>
                <w:b/>
                <w:sz w:val="28"/>
                <w:szCs w:val="28"/>
              </w:rPr>
            </w:pPr>
            <w:r>
              <w:rPr>
                <w:sz w:val="28"/>
                <w:szCs w:val="28"/>
              </w:rPr>
              <w:t xml:space="preserve">____________________ </w:t>
            </w:r>
            <w:r w:rsidR="00063EEF">
              <w:rPr>
                <w:sz w:val="28"/>
                <w:szCs w:val="28"/>
              </w:rPr>
              <w:t>С</w:t>
            </w:r>
            <w:r w:rsidRPr="00B021BA">
              <w:rPr>
                <w:sz w:val="28"/>
                <w:szCs w:val="28"/>
              </w:rPr>
              <w:t xml:space="preserve">.И. </w:t>
            </w:r>
            <w:r w:rsidR="00063EEF">
              <w:rPr>
                <w:sz w:val="28"/>
                <w:szCs w:val="28"/>
              </w:rPr>
              <w:t>Романюк</w:t>
            </w:r>
          </w:p>
          <w:p w:rsidR="00C21A38" w:rsidRDefault="00C21A38" w:rsidP="00C21A38">
            <w:pPr>
              <w:spacing w:before="120"/>
              <w:rPr>
                <w:sz w:val="28"/>
                <w:szCs w:val="28"/>
              </w:rPr>
            </w:pPr>
            <w:r>
              <w:rPr>
                <w:sz w:val="28"/>
                <w:szCs w:val="28"/>
              </w:rPr>
              <w:t>______________________ 20</w:t>
            </w:r>
            <w:r w:rsidR="00063EEF">
              <w:rPr>
                <w:sz w:val="28"/>
                <w:szCs w:val="28"/>
              </w:rPr>
              <w:t>14</w:t>
            </w:r>
            <w:r w:rsidR="00B021BA">
              <w:rPr>
                <w:sz w:val="28"/>
                <w:szCs w:val="28"/>
              </w:rPr>
              <w:t xml:space="preserve"> </w:t>
            </w:r>
            <w:r>
              <w:rPr>
                <w:sz w:val="28"/>
                <w:szCs w:val="28"/>
              </w:rPr>
              <w:t>г.</w:t>
            </w:r>
          </w:p>
          <w:p w:rsidR="00C21A38" w:rsidRDefault="00C21A38" w:rsidP="00C21A38">
            <w:pPr>
              <w:pStyle w:val="2"/>
            </w:pPr>
          </w:p>
          <w:p w:rsidR="00B021BA" w:rsidRPr="00B021BA" w:rsidRDefault="00B021BA" w:rsidP="00B021BA">
            <w:pPr>
              <w:pStyle w:val="2"/>
              <w:rPr>
                <w:rFonts w:ascii="Times New Roman" w:hAnsi="Times New Roman"/>
                <w:sz w:val="26"/>
                <w:szCs w:val="26"/>
              </w:rPr>
            </w:pPr>
            <w:r w:rsidRPr="00B021BA">
              <w:rPr>
                <w:rFonts w:ascii="Times New Roman" w:hAnsi="Times New Roman"/>
                <w:sz w:val="26"/>
                <w:szCs w:val="26"/>
                <w:lang w:val="be-BY"/>
              </w:rPr>
              <w:t>П</w:t>
            </w:r>
            <w:r w:rsidRPr="00B021BA">
              <w:rPr>
                <w:rFonts w:ascii="Times New Roman" w:hAnsi="Times New Roman"/>
                <w:sz w:val="26"/>
                <w:szCs w:val="26"/>
              </w:rPr>
              <w:t>роректор по учебной и воспитательной работе Государственного учреждения образования «Республиканский институт высшей школы»</w:t>
            </w:r>
          </w:p>
          <w:p w:rsidR="00B021BA" w:rsidRPr="00B021BA" w:rsidRDefault="00B021BA" w:rsidP="00B021BA">
            <w:pPr>
              <w:jc w:val="both"/>
              <w:rPr>
                <w:b/>
                <w:sz w:val="28"/>
                <w:szCs w:val="28"/>
              </w:rPr>
            </w:pPr>
            <w:r w:rsidRPr="00B021BA">
              <w:rPr>
                <w:sz w:val="28"/>
                <w:szCs w:val="28"/>
              </w:rPr>
              <w:t>___________________И.</w:t>
            </w:r>
            <w:r w:rsidR="00063EEF">
              <w:rPr>
                <w:sz w:val="28"/>
                <w:szCs w:val="28"/>
              </w:rPr>
              <w:t>В.Титович</w:t>
            </w:r>
            <w:r w:rsidRPr="00B021BA">
              <w:rPr>
                <w:b/>
                <w:sz w:val="28"/>
                <w:szCs w:val="28"/>
              </w:rPr>
              <w:t xml:space="preserve"> </w:t>
            </w:r>
          </w:p>
          <w:p w:rsidR="00B021BA" w:rsidRDefault="00B021BA" w:rsidP="00B021BA">
            <w:pPr>
              <w:spacing w:before="120"/>
              <w:jc w:val="both"/>
              <w:rPr>
                <w:sz w:val="28"/>
                <w:szCs w:val="28"/>
              </w:rPr>
            </w:pPr>
            <w:r>
              <w:rPr>
                <w:sz w:val="28"/>
                <w:szCs w:val="28"/>
              </w:rPr>
              <w:t>______________________ 20</w:t>
            </w:r>
            <w:r w:rsidR="00063EEF">
              <w:rPr>
                <w:sz w:val="28"/>
                <w:szCs w:val="28"/>
              </w:rPr>
              <w:t>14</w:t>
            </w:r>
            <w:r>
              <w:rPr>
                <w:sz w:val="28"/>
                <w:szCs w:val="28"/>
              </w:rPr>
              <w:t xml:space="preserve"> г.</w:t>
            </w:r>
          </w:p>
          <w:p w:rsidR="00C21A38" w:rsidRDefault="00C21A38" w:rsidP="00C21A38">
            <w:pPr>
              <w:ind w:left="252"/>
              <w:rPr>
                <w:sz w:val="18"/>
                <w:szCs w:val="18"/>
              </w:rPr>
            </w:pPr>
          </w:p>
        </w:tc>
      </w:tr>
      <w:tr w:rsidR="00C21A38" w:rsidTr="00C21A38">
        <w:tc>
          <w:tcPr>
            <w:tcW w:w="4608" w:type="dxa"/>
          </w:tcPr>
          <w:p w:rsidR="00C21A38" w:rsidRDefault="00C21A38" w:rsidP="00C21A38">
            <w:pPr>
              <w:rPr>
                <w:sz w:val="28"/>
                <w:szCs w:val="28"/>
              </w:rPr>
            </w:pPr>
          </w:p>
        </w:tc>
        <w:tc>
          <w:tcPr>
            <w:tcW w:w="4962" w:type="dxa"/>
          </w:tcPr>
          <w:p w:rsidR="00C21A38" w:rsidRDefault="00C21A38" w:rsidP="00C21A38">
            <w:pPr>
              <w:spacing w:before="120"/>
              <w:ind w:left="72"/>
              <w:rPr>
                <w:sz w:val="26"/>
                <w:szCs w:val="28"/>
              </w:rPr>
            </w:pPr>
            <w:r>
              <w:rPr>
                <w:sz w:val="26"/>
                <w:szCs w:val="28"/>
              </w:rPr>
              <w:t>Эксперт-нормоконтролер</w:t>
            </w:r>
          </w:p>
          <w:p w:rsidR="00C21A38" w:rsidRPr="00BD3368" w:rsidRDefault="00C21A38" w:rsidP="00C21A38">
            <w:pPr>
              <w:spacing w:before="120"/>
              <w:ind w:left="252"/>
              <w:rPr>
                <w:sz w:val="28"/>
                <w:szCs w:val="28"/>
              </w:rPr>
            </w:pPr>
            <w:r>
              <w:rPr>
                <w:sz w:val="28"/>
                <w:szCs w:val="28"/>
              </w:rPr>
              <w:t>________________</w:t>
            </w:r>
            <w:r w:rsidRPr="00BD3368">
              <w:rPr>
                <w:b/>
                <w:sz w:val="28"/>
                <w:szCs w:val="28"/>
              </w:rPr>
              <w:t>______</w:t>
            </w:r>
          </w:p>
          <w:p w:rsidR="00C21A38" w:rsidRDefault="00C21A38" w:rsidP="00C21A38">
            <w:pPr>
              <w:jc w:val="both"/>
              <w:rPr>
                <w:sz w:val="28"/>
                <w:szCs w:val="28"/>
              </w:rPr>
            </w:pPr>
            <w:r>
              <w:rPr>
                <w:sz w:val="28"/>
                <w:szCs w:val="28"/>
              </w:rPr>
              <w:t xml:space="preserve">   _____________________20</w:t>
            </w:r>
            <w:r w:rsidR="00063EEF">
              <w:rPr>
                <w:sz w:val="28"/>
                <w:szCs w:val="28"/>
              </w:rPr>
              <w:t>14</w:t>
            </w:r>
            <w:r>
              <w:rPr>
                <w:sz w:val="28"/>
                <w:szCs w:val="28"/>
              </w:rPr>
              <w:t xml:space="preserve"> г.</w:t>
            </w:r>
          </w:p>
          <w:p w:rsidR="00C21A38" w:rsidRDefault="00C21A38" w:rsidP="00C21A38">
            <w:pPr>
              <w:ind w:left="252"/>
              <w:rPr>
                <w:sz w:val="28"/>
                <w:szCs w:val="28"/>
              </w:rPr>
            </w:pPr>
          </w:p>
        </w:tc>
      </w:tr>
    </w:tbl>
    <w:p w:rsidR="00C21A38" w:rsidRDefault="00C21A38" w:rsidP="00C21A38">
      <w:pPr>
        <w:jc w:val="center"/>
        <w:rPr>
          <w:sz w:val="28"/>
          <w:szCs w:val="28"/>
        </w:rPr>
      </w:pPr>
      <w:r>
        <w:rPr>
          <w:sz w:val="28"/>
          <w:szCs w:val="28"/>
        </w:rPr>
        <w:t>Минск 20</w:t>
      </w:r>
      <w:r w:rsidR="00B021BA">
        <w:rPr>
          <w:sz w:val="28"/>
          <w:szCs w:val="28"/>
        </w:rPr>
        <w:t>1</w:t>
      </w:r>
      <w:r w:rsidR="00063EEF">
        <w:rPr>
          <w:sz w:val="28"/>
          <w:szCs w:val="28"/>
        </w:rPr>
        <w:t>4</w:t>
      </w:r>
    </w:p>
    <w:p w:rsidR="00C21A38" w:rsidRPr="005F2717" w:rsidRDefault="00C21A38" w:rsidP="00C21A38">
      <w:pPr>
        <w:pStyle w:val="a6"/>
        <w:rPr>
          <w:sz w:val="28"/>
          <w:szCs w:val="28"/>
        </w:rPr>
      </w:pPr>
      <w:r>
        <w:br w:type="page"/>
      </w:r>
    </w:p>
    <w:p w:rsidR="00C21A38" w:rsidRPr="005F2717" w:rsidRDefault="00C21A38" w:rsidP="00C21A38">
      <w:pPr>
        <w:pStyle w:val="a5"/>
        <w:keepNext/>
        <w:widowControl w:val="0"/>
        <w:spacing w:after="57"/>
        <w:rPr>
          <w:rFonts w:ascii="Times New Roman" w:hAnsi="Times New Roman"/>
          <w:b/>
          <w:caps/>
          <w:sz w:val="28"/>
          <w:szCs w:val="28"/>
        </w:rPr>
      </w:pPr>
      <w:r w:rsidRPr="005F2717">
        <w:rPr>
          <w:rFonts w:ascii="Times New Roman" w:hAnsi="Times New Roman"/>
          <w:b/>
          <w:caps/>
          <w:sz w:val="28"/>
          <w:szCs w:val="28"/>
        </w:rPr>
        <w:lastRenderedPageBreak/>
        <w:t>Составител</w:t>
      </w:r>
      <w:r>
        <w:rPr>
          <w:rFonts w:ascii="Times New Roman" w:hAnsi="Times New Roman"/>
          <w:b/>
          <w:caps/>
          <w:sz w:val="28"/>
          <w:szCs w:val="28"/>
        </w:rPr>
        <w:t>ь</w:t>
      </w:r>
      <w:r w:rsidRPr="005F2717">
        <w:rPr>
          <w:rFonts w:ascii="Times New Roman" w:hAnsi="Times New Roman"/>
          <w:b/>
          <w:caps/>
          <w:sz w:val="28"/>
          <w:szCs w:val="28"/>
        </w:rPr>
        <w:t xml:space="preserve">: </w:t>
      </w:r>
    </w:p>
    <w:p w:rsidR="00C21A38" w:rsidRPr="005F2717" w:rsidRDefault="00C21A38" w:rsidP="00C21A38">
      <w:pPr>
        <w:pStyle w:val="a5"/>
        <w:keepNext/>
        <w:widowControl w:val="0"/>
        <w:spacing w:after="57"/>
        <w:rPr>
          <w:rFonts w:ascii="Times New Roman" w:hAnsi="Times New Roman"/>
          <w:i/>
          <w:caps/>
          <w:sz w:val="28"/>
          <w:szCs w:val="28"/>
        </w:rPr>
      </w:pPr>
      <w:r w:rsidRPr="005F2717">
        <w:rPr>
          <w:rFonts w:ascii="Times New Roman" w:hAnsi="Times New Roman"/>
          <w:b/>
          <w:caps/>
          <w:sz w:val="28"/>
          <w:szCs w:val="28"/>
          <w:lang w:val="be-BY"/>
        </w:rPr>
        <w:t>Е.</w:t>
      </w:r>
      <w:r w:rsidR="00B021BA">
        <w:rPr>
          <w:rFonts w:ascii="Times New Roman" w:hAnsi="Times New Roman"/>
          <w:b/>
          <w:caps/>
          <w:sz w:val="28"/>
          <w:szCs w:val="28"/>
          <w:lang w:val="be-BY"/>
        </w:rPr>
        <w:t xml:space="preserve"> </w:t>
      </w:r>
      <w:r>
        <w:rPr>
          <w:rFonts w:ascii="Times New Roman" w:hAnsi="Times New Roman"/>
          <w:b/>
          <w:caps/>
          <w:sz w:val="28"/>
          <w:szCs w:val="28"/>
          <w:lang w:val="be-BY"/>
        </w:rPr>
        <w:t>Г. Колб</w:t>
      </w:r>
      <w:r w:rsidRPr="005F2717">
        <w:rPr>
          <w:rFonts w:ascii="Times New Roman" w:hAnsi="Times New Roman"/>
          <w:b/>
          <w:caps/>
          <w:sz w:val="28"/>
          <w:szCs w:val="28"/>
          <w:lang w:val="be-BY"/>
        </w:rPr>
        <w:t xml:space="preserve">, </w:t>
      </w:r>
      <w:r w:rsidRPr="005F2717">
        <w:rPr>
          <w:rFonts w:ascii="Times New Roman" w:hAnsi="Times New Roman"/>
          <w:sz w:val="28"/>
          <w:szCs w:val="28"/>
          <w:lang w:val="be-BY"/>
        </w:rPr>
        <w:t>доцент кафедры</w:t>
      </w:r>
      <w:r w:rsidRPr="005F2717">
        <w:rPr>
          <w:rFonts w:ascii="Times New Roman" w:hAnsi="Times New Roman"/>
          <w:sz w:val="28"/>
          <w:szCs w:val="28"/>
        </w:rPr>
        <w:t xml:space="preserve"> истории нового и новейшего времени Белорусского государственного университета, </w:t>
      </w:r>
      <w:r w:rsidRPr="005F2717">
        <w:rPr>
          <w:rFonts w:ascii="Times New Roman" w:hAnsi="Times New Roman"/>
          <w:sz w:val="28"/>
          <w:szCs w:val="28"/>
          <w:lang w:val="be-BY"/>
        </w:rPr>
        <w:t>канд</w:t>
      </w:r>
      <w:r w:rsidRPr="005F2717">
        <w:rPr>
          <w:rFonts w:ascii="Times New Roman" w:hAnsi="Times New Roman"/>
          <w:sz w:val="28"/>
          <w:szCs w:val="28"/>
        </w:rPr>
        <w:t>и</w:t>
      </w:r>
      <w:r w:rsidRPr="005F2717">
        <w:rPr>
          <w:rFonts w:ascii="Times New Roman" w:hAnsi="Times New Roman"/>
          <w:sz w:val="28"/>
          <w:szCs w:val="28"/>
          <w:lang w:val="be-BY"/>
        </w:rPr>
        <w:t>дат</w:t>
      </w:r>
      <w:r w:rsidRPr="005F2717">
        <w:rPr>
          <w:rFonts w:ascii="Times New Roman" w:hAnsi="Times New Roman"/>
          <w:sz w:val="28"/>
          <w:szCs w:val="28"/>
        </w:rPr>
        <w:t xml:space="preserve"> исторических наук, доцент</w:t>
      </w:r>
      <w:r w:rsidR="00B021BA">
        <w:rPr>
          <w:rFonts w:ascii="Times New Roman" w:hAnsi="Times New Roman"/>
          <w:sz w:val="28"/>
          <w:szCs w:val="28"/>
        </w:rPr>
        <w:t>.</w:t>
      </w:r>
    </w:p>
    <w:p w:rsidR="00C21A38" w:rsidRDefault="00C21A38" w:rsidP="00C21A38">
      <w:pPr>
        <w:pStyle w:val="8"/>
        <w:rPr>
          <w:b/>
          <w:i w:val="0"/>
          <w:caps/>
          <w:sz w:val="28"/>
          <w:szCs w:val="28"/>
        </w:rPr>
      </w:pPr>
    </w:p>
    <w:p w:rsidR="00C21A38" w:rsidRDefault="00C21A38" w:rsidP="00C21A38">
      <w:pPr>
        <w:pStyle w:val="8"/>
        <w:rPr>
          <w:b/>
          <w:i w:val="0"/>
          <w:caps/>
          <w:sz w:val="28"/>
          <w:szCs w:val="28"/>
        </w:rPr>
      </w:pPr>
    </w:p>
    <w:p w:rsidR="00C21A38" w:rsidRPr="005F2717" w:rsidRDefault="00C21A38" w:rsidP="00C21A38">
      <w:pPr>
        <w:pStyle w:val="8"/>
        <w:rPr>
          <w:b/>
          <w:i w:val="0"/>
          <w:caps/>
          <w:sz w:val="28"/>
          <w:szCs w:val="28"/>
        </w:rPr>
      </w:pPr>
      <w:r w:rsidRPr="005F2717">
        <w:rPr>
          <w:b/>
          <w:i w:val="0"/>
          <w:caps/>
          <w:sz w:val="28"/>
          <w:szCs w:val="28"/>
        </w:rPr>
        <w:t>Рецензенты:</w:t>
      </w:r>
    </w:p>
    <w:p w:rsidR="00C21A38" w:rsidRPr="005F2717" w:rsidRDefault="00C21A38" w:rsidP="00C21A38">
      <w:pPr>
        <w:pStyle w:val="a3"/>
        <w:spacing w:before="120" w:after="80"/>
        <w:jc w:val="both"/>
        <w:rPr>
          <w:sz w:val="28"/>
          <w:szCs w:val="28"/>
        </w:rPr>
      </w:pPr>
      <w:r w:rsidRPr="005F2717">
        <w:rPr>
          <w:sz w:val="28"/>
          <w:szCs w:val="28"/>
        </w:rPr>
        <w:t xml:space="preserve">Кафедра </w:t>
      </w:r>
      <w:r w:rsidR="00DD1590">
        <w:rPr>
          <w:sz w:val="28"/>
          <w:szCs w:val="28"/>
        </w:rPr>
        <w:t xml:space="preserve">теории и практики обеспечения национальной безопасности государственного учреждения образования </w:t>
      </w:r>
      <w:r w:rsidRPr="005F2717">
        <w:rPr>
          <w:sz w:val="28"/>
          <w:szCs w:val="28"/>
        </w:rPr>
        <w:t xml:space="preserve"> «</w:t>
      </w:r>
      <w:r w:rsidR="003D4A37">
        <w:rPr>
          <w:sz w:val="28"/>
          <w:szCs w:val="28"/>
        </w:rPr>
        <w:t>Институт</w:t>
      </w:r>
      <w:r w:rsidR="00DD1590">
        <w:rPr>
          <w:sz w:val="28"/>
          <w:szCs w:val="28"/>
        </w:rPr>
        <w:t xml:space="preserve"> национальной безопасности Республики Беларусь</w:t>
      </w:r>
      <w:r w:rsidRPr="005F2717">
        <w:rPr>
          <w:sz w:val="28"/>
          <w:szCs w:val="28"/>
        </w:rPr>
        <w:t>»;</w:t>
      </w:r>
    </w:p>
    <w:p w:rsidR="00C21A38" w:rsidRPr="005F2717" w:rsidRDefault="00C21A38" w:rsidP="00C21A38">
      <w:pPr>
        <w:pStyle w:val="10"/>
        <w:jc w:val="both"/>
        <w:rPr>
          <w:b/>
          <w:caps/>
          <w:sz w:val="28"/>
          <w:szCs w:val="28"/>
          <w:lang w:val="be-BY"/>
        </w:rPr>
      </w:pPr>
    </w:p>
    <w:p w:rsidR="00DD1590" w:rsidRPr="00630A7F" w:rsidRDefault="00DD1590" w:rsidP="00DD1590">
      <w:pPr>
        <w:jc w:val="both"/>
        <w:rPr>
          <w:sz w:val="28"/>
          <w:szCs w:val="28"/>
          <w:highlight w:val="red"/>
        </w:rPr>
      </w:pPr>
      <w:r w:rsidRPr="00DD1590">
        <w:rPr>
          <w:b/>
          <w:sz w:val="28"/>
          <w:szCs w:val="28"/>
        </w:rPr>
        <w:t xml:space="preserve">Л. Н. </w:t>
      </w:r>
      <w:r w:rsidRPr="00DD1590">
        <w:rPr>
          <w:b/>
          <w:caps/>
          <w:sz w:val="28"/>
          <w:szCs w:val="28"/>
        </w:rPr>
        <w:t>Семенова</w:t>
      </w:r>
      <w:r w:rsidRPr="00630A7F">
        <w:rPr>
          <w:sz w:val="28"/>
          <w:szCs w:val="28"/>
        </w:rPr>
        <w:t xml:space="preserve">, профессор кафедры </w:t>
      </w:r>
      <w:r>
        <w:rPr>
          <w:sz w:val="28"/>
          <w:szCs w:val="28"/>
        </w:rPr>
        <w:t>«История, мировая и отечественная культура» У</w:t>
      </w:r>
      <w:r w:rsidRPr="00630A7F">
        <w:rPr>
          <w:sz w:val="28"/>
          <w:szCs w:val="28"/>
        </w:rPr>
        <w:t>чреждения образования «</w:t>
      </w:r>
      <w:r>
        <w:rPr>
          <w:sz w:val="28"/>
          <w:szCs w:val="28"/>
        </w:rPr>
        <w:t>Белорусский национальный технический университет</w:t>
      </w:r>
      <w:r w:rsidRPr="00630A7F">
        <w:rPr>
          <w:sz w:val="28"/>
          <w:szCs w:val="28"/>
        </w:rPr>
        <w:t xml:space="preserve">», </w:t>
      </w:r>
      <w:r>
        <w:rPr>
          <w:sz w:val="28"/>
          <w:szCs w:val="28"/>
        </w:rPr>
        <w:t>доктор</w:t>
      </w:r>
      <w:r w:rsidRPr="00630A7F">
        <w:rPr>
          <w:sz w:val="28"/>
          <w:szCs w:val="28"/>
        </w:rPr>
        <w:t xml:space="preserve"> исторических наук, доцент.</w:t>
      </w:r>
    </w:p>
    <w:p w:rsidR="00C21A38" w:rsidRPr="005F2717" w:rsidRDefault="00C21A38" w:rsidP="00C21A38">
      <w:pPr>
        <w:pStyle w:val="7"/>
        <w:ind w:firstLine="567"/>
        <w:rPr>
          <w:sz w:val="28"/>
          <w:szCs w:val="28"/>
        </w:rPr>
      </w:pPr>
    </w:p>
    <w:p w:rsidR="00C21A38" w:rsidRPr="005F2717" w:rsidRDefault="00C21A38" w:rsidP="00C21A38">
      <w:pPr>
        <w:pStyle w:val="a3"/>
        <w:rPr>
          <w:sz w:val="28"/>
          <w:szCs w:val="28"/>
        </w:rPr>
      </w:pPr>
    </w:p>
    <w:p w:rsidR="00DD1590" w:rsidRPr="00DD1590" w:rsidRDefault="00DD1590" w:rsidP="00DD1590">
      <w:pPr>
        <w:pStyle w:val="7"/>
        <w:rPr>
          <w:b/>
          <w:sz w:val="27"/>
          <w:szCs w:val="27"/>
        </w:rPr>
      </w:pPr>
      <w:r w:rsidRPr="00DD1590">
        <w:rPr>
          <w:b/>
          <w:sz w:val="27"/>
          <w:szCs w:val="27"/>
        </w:rPr>
        <w:t xml:space="preserve">РЕКОМЕНДОВАНА </w:t>
      </w:r>
      <w:r w:rsidRPr="00DD1590">
        <w:rPr>
          <w:b/>
          <w:sz w:val="27"/>
          <w:szCs w:val="27"/>
          <w:lang w:val="be-BY"/>
        </w:rPr>
        <w:t>ДЛЯ</w:t>
      </w:r>
      <w:r w:rsidRPr="00DD1590">
        <w:rPr>
          <w:b/>
          <w:sz w:val="27"/>
          <w:szCs w:val="27"/>
        </w:rPr>
        <w:t xml:space="preserve"> УТВЕРЖДЕНИЯ В КАЧЕСТВЕ ТИПОВОЙ:</w:t>
      </w:r>
    </w:p>
    <w:p w:rsidR="00DD1590" w:rsidRPr="00050EC1" w:rsidRDefault="00DD1590" w:rsidP="00DD1590">
      <w:pPr>
        <w:pStyle w:val="a3"/>
        <w:spacing w:before="120"/>
        <w:rPr>
          <w:sz w:val="27"/>
          <w:szCs w:val="27"/>
        </w:rPr>
      </w:pPr>
      <w:r w:rsidRPr="004611CD">
        <w:rPr>
          <w:sz w:val="27"/>
          <w:szCs w:val="27"/>
        </w:rPr>
        <w:t xml:space="preserve">Кафедрой истории нового и новейшего времени Белорусского государственного университета (протокол № </w:t>
      </w:r>
      <w:r w:rsidRPr="00C22907">
        <w:rPr>
          <w:sz w:val="27"/>
          <w:szCs w:val="27"/>
          <w:u w:val="single"/>
        </w:rPr>
        <w:t xml:space="preserve">8 </w:t>
      </w:r>
      <w:r w:rsidRPr="004611CD">
        <w:rPr>
          <w:sz w:val="27"/>
          <w:szCs w:val="27"/>
        </w:rPr>
        <w:t xml:space="preserve">от </w:t>
      </w:r>
      <w:r w:rsidRPr="00C22907">
        <w:rPr>
          <w:sz w:val="27"/>
          <w:szCs w:val="27"/>
          <w:u w:val="single"/>
        </w:rPr>
        <w:t>31 марта</w:t>
      </w:r>
      <w:r>
        <w:rPr>
          <w:sz w:val="27"/>
          <w:szCs w:val="27"/>
        </w:rPr>
        <w:t xml:space="preserve"> </w:t>
      </w:r>
      <w:r w:rsidRPr="004611CD">
        <w:rPr>
          <w:sz w:val="27"/>
          <w:szCs w:val="27"/>
          <w:lang w:val="be-BY"/>
        </w:rPr>
        <w:t>20</w:t>
      </w:r>
      <w:r>
        <w:rPr>
          <w:sz w:val="27"/>
          <w:szCs w:val="27"/>
          <w:lang w:val="be-BY"/>
        </w:rPr>
        <w:t>14</w:t>
      </w:r>
      <w:r w:rsidRPr="004611CD">
        <w:rPr>
          <w:sz w:val="27"/>
          <w:szCs w:val="27"/>
          <w:lang w:val="be-BY"/>
        </w:rPr>
        <w:t xml:space="preserve"> г.</w:t>
      </w:r>
      <w:r w:rsidRPr="004611CD">
        <w:rPr>
          <w:sz w:val="27"/>
          <w:szCs w:val="27"/>
        </w:rPr>
        <w:t>)</w:t>
      </w:r>
      <w:r>
        <w:rPr>
          <w:sz w:val="27"/>
          <w:szCs w:val="27"/>
        </w:rPr>
        <w:t>;</w:t>
      </w:r>
    </w:p>
    <w:p w:rsidR="00DD1590" w:rsidRPr="00652B81" w:rsidRDefault="00DD1590" w:rsidP="00DD1590">
      <w:pPr>
        <w:spacing w:before="200"/>
        <w:jc w:val="both"/>
        <w:rPr>
          <w:sz w:val="28"/>
          <w:szCs w:val="28"/>
        </w:rPr>
      </w:pPr>
      <w:r w:rsidRPr="00652B81">
        <w:rPr>
          <w:sz w:val="28"/>
          <w:szCs w:val="28"/>
        </w:rPr>
        <w:t>Научно-методическим советом Белорусского государственного университета (протокол № _</w:t>
      </w:r>
      <w:r>
        <w:rPr>
          <w:sz w:val="28"/>
          <w:szCs w:val="28"/>
          <w:u w:val="single"/>
        </w:rPr>
        <w:t>4</w:t>
      </w:r>
      <w:r w:rsidRPr="00652B81">
        <w:rPr>
          <w:sz w:val="28"/>
          <w:szCs w:val="28"/>
        </w:rPr>
        <w:t>_ от _</w:t>
      </w:r>
      <w:r>
        <w:rPr>
          <w:sz w:val="28"/>
          <w:szCs w:val="28"/>
          <w:u w:val="single"/>
        </w:rPr>
        <w:t xml:space="preserve">1 апреля </w:t>
      </w:r>
      <w:r w:rsidRPr="00652B81">
        <w:rPr>
          <w:sz w:val="28"/>
          <w:szCs w:val="28"/>
        </w:rPr>
        <w:t>__ 2014 г.);</w:t>
      </w:r>
    </w:p>
    <w:p w:rsidR="00DD1590" w:rsidRPr="00652B81" w:rsidRDefault="00DD1590" w:rsidP="00DD1590">
      <w:pPr>
        <w:spacing w:before="200"/>
        <w:jc w:val="both"/>
        <w:rPr>
          <w:sz w:val="28"/>
          <w:szCs w:val="28"/>
        </w:rPr>
      </w:pPr>
      <w:r w:rsidRPr="00652B81">
        <w:rPr>
          <w:color w:val="000000"/>
          <w:sz w:val="28"/>
          <w:szCs w:val="28"/>
        </w:rPr>
        <w:t>Научно-методическим советом по гуманитарным специальностям Учебно-методического об</w:t>
      </w:r>
      <w:r>
        <w:rPr>
          <w:color w:val="000000"/>
          <w:sz w:val="28"/>
          <w:szCs w:val="28"/>
        </w:rPr>
        <w:t>ъ</w:t>
      </w:r>
      <w:r w:rsidRPr="00652B81">
        <w:rPr>
          <w:color w:val="000000"/>
          <w:sz w:val="28"/>
          <w:szCs w:val="28"/>
        </w:rPr>
        <w:t xml:space="preserve">единения вузов Республики Беларусь по гуманитарному образованию </w:t>
      </w:r>
      <w:r w:rsidRPr="00652B81">
        <w:rPr>
          <w:sz w:val="28"/>
          <w:szCs w:val="28"/>
        </w:rPr>
        <w:t>(протокол № _</w:t>
      </w:r>
      <w:r>
        <w:rPr>
          <w:sz w:val="28"/>
          <w:szCs w:val="28"/>
          <w:u w:val="single"/>
        </w:rPr>
        <w:t>2</w:t>
      </w:r>
      <w:r w:rsidRPr="00652B81">
        <w:rPr>
          <w:sz w:val="28"/>
          <w:szCs w:val="28"/>
        </w:rPr>
        <w:t>__ от _</w:t>
      </w:r>
      <w:r w:rsidRPr="00836F2F">
        <w:rPr>
          <w:sz w:val="28"/>
          <w:szCs w:val="28"/>
          <w:u w:val="single"/>
        </w:rPr>
        <w:t>25 апреля</w:t>
      </w:r>
      <w:r w:rsidRPr="00652B81">
        <w:rPr>
          <w:sz w:val="28"/>
          <w:szCs w:val="28"/>
        </w:rPr>
        <w:t>__ 2014 г.).</w:t>
      </w:r>
    </w:p>
    <w:p w:rsidR="00C21A38" w:rsidRPr="005F2717" w:rsidRDefault="00C21A38" w:rsidP="00C21A38">
      <w:pPr>
        <w:pStyle w:val="210"/>
        <w:widowControl/>
        <w:autoSpaceDE/>
        <w:autoSpaceDN/>
        <w:adjustRightInd/>
        <w:spacing w:after="140"/>
      </w:pPr>
    </w:p>
    <w:p w:rsidR="00C21A38" w:rsidRDefault="00C21A38" w:rsidP="00C21A38">
      <w:pPr>
        <w:pStyle w:val="21"/>
        <w:overflowPunct/>
        <w:autoSpaceDE/>
        <w:spacing w:after="140"/>
        <w:textAlignment w:val="auto"/>
        <w:rPr>
          <w:sz w:val="28"/>
          <w:szCs w:val="28"/>
        </w:rPr>
      </w:pPr>
    </w:p>
    <w:p w:rsidR="00C21A38" w:rsidRPr="005F2717" w:rsidRDefault="00C21A38" w:rsidP="00C21A38">
      <w:pPr>
        <w:pStyle w:val="21"/>
        <w:overflowPunct/>
        <w:autoSpaceDE/>
        <w:spacing w:after="140"/>
        <w:textAlignment w:val="auto"/>
        <w:rPr>
          <w:sz w:val="28"/>
          <w:szCs w:val="28"/>
        </w:rPr>
      </w:pPr>
      <w:r w:rsidRPr="005F2717">
        <w:rPr>
          <w:sz w:val="28"/>
          <w:szCs w:val="28"/>
        </w:rPr>
        <w:t>Ответс</w:t>
      </w:r>
      <w:r>
        <w:rPr>
          <w:sz w:val="28"/>
          <w:szCs w:val="28"/>
        </w:rPr>
        <w:t>твенный за редакцию: Е.</w:t>
      </w:r>
      <w:r w:rsidR="00B021BA">
        <w:rPr>
          <w:sz w:val="28"/>
          <w:szCs w:val="28"/>
        </w:rPr>
        <w:t xml:space="preserve"> </w:t>
      </w:r>
      <w:r>
        <w:rPr>
          <w:sz w:val="28"/>
          <w:szCs w:val="28"/>
        </w:rPr>
        <w:t>Г.</w:t>
      </w:r>
      <w:r w:rsidR="00B021BA">
        <w:rPr>
          <w:sz w:val="28"/>
          <w:szCs w:val="28"/>
        </w:rPr>
        <w:t xml:space="preserve"> </w:t>
      </w:r>
      <w:r>
        <w:rPr>
          <w:sz w:val="28"/>
          <w:szCs w:val="28"/>
        </w:rPr>
        <w:t>Колб</w:t>
      </w:r>
      <w:r w:rsidR="00B021BA">
        <w:rPr>
          <w:sz w:val="28"/>
          <w:szCs w:val="28"/>
        </w:rPr>
        <w:t>.</w:t>
      </w:r>
    </w:p>
    <w:p w:rsidR="00C21A38" w:rsidRDefault="00C21A38" w:rsidP="00C21A38">
      <w:pPr>
        <w:pStyle w:val="21"/>
        <w:overflowPunct/>
        <w:autoSpaceDE/>
        <w:spacing w:after="0"/>
        <w:textAlignment w:val="auto"/>
        <w:rPr>
          <w:sz w:val="28"/>
          <w:szCs w:val="28"/>
        </w:rPr>
      </w:pPr>
      <w:r w:rsidRPr="005F2717">
        <w:rPr>
          <w:sz w:val="28"/>
          <w:szCs w:val="28"/>
        </w:rPr>
        <w:t xml:space="preserve">Ответственный за выпуск: </w:t>
      </w:r>
      <w:r>
        <w:rPr>
          <w:sz w:val="28"/>
          <w:szCs w:val="28"/>
        </w:rPr>
        <w:t>Е.</w:t>
      </w:r>
      <w:r w:rsidR="00B021BA">
        <w:rPr>
          <w:sz w:val="28"/>
          <w:szCs w:val="28"/>
        </w:rPr>
        <w:t xml:space="preserve"> </w:t>
      </w:r>
      <w:r>
        <w:rPr>
          <w:sz w:val="28"/>
          <w:szCs w:val="28"/>
        </w:rPr>
        <w:t>Г.</w:t>
      </w:r>
      <w:r w:rsidR="00B021BA">
        <w:rPr>
          <w:sz w:val="28"/>
          <w:szCs w:val="28"/>
        </w:rPr>
        <w:t xml:space="preserve"> </w:t>
      </w:r>
      <w:r>
        <w:rPr>
          <w:sz w:val="28"/>
          <w:szCs w:val="28"/>
        </w:rPr>
        <w:t>Колб</w:t>
      </w:r>
      <w:r w:rsidR="00B021BA">
        <w:rPr>
          <w:sz w:val="28"/>
          <w:szCs w:val="28"/>
        </w:rPr>
        <w:t>.</w:t>
      </w:r>
    </w:p>
    <w:p w:rsidR="00C21A38" w:rsidRPr="00055019" w:rsidRDefault="00C21A38" w:rsidP="00314B4E">
      <w:pPr>
        <w:pStyle w:val="a6"/>
        <w:spacing w:line="360" w:lineRule="auto"/>
        <w:rPr>
          <w:b w:val="0"/>
          <w:caps/>
          <w:sz w:val="28"/>
          <w:szCs w:val="28"/>
        </w:rPr>
      </w:pPr>
      <w:r>
        <w:rPr>
          <w:sz w:val="28"/>
          <w:szCs w:val="28"/>
        </w:rPr>
        <w:br w:type="page"/>
      </w:r>
      <w:r w:rsidRPr="00055019">
        <w:rPr>
          <w:b w:val="0"/>
          <w:caps/>
          <w:sz w:val="28"/>
          <w:szCs w:val="28"/>
        </w:rPr>
        <w:lastRenderedPageBreak/>
        <w:t>Содержание</w:t>
      </w:r>
    </w:p>
    <w:p w:rsidR="00C21A38" w:rsidRDefault="00C21A38" w:rsidP="00314B4E">
      <w:pPr>
        <w:pStyle w:val="a6"/>
        <w:spacing w:line="360" w:lineRule="auto"/>
        <w:rPr>
          <w:sz w:val="28"/>
          <w:szCs w:val="28"/>
        </w:rPr>
      </w:pPr>
    </w:p>
    <w:tbl>
      <w:tblPr>
        <w:tblW w:w="9045" w:type="dxa"/>
        <w:tblInd w:w="309" w:type="dxa"/>
        <w:tblLook w:val="01E0"/>
      </w:tblPr>
      <w:tblGrid>
        <w:gridCol w:w="1314"/>
        <w:gridCol w:w="6123"/>
        <w:gridCol w:w="1608"/>
      </w:tblGrid>
      <w:tr w:rsidR="00C21A38" w:rsidTr="00C21A38">
        <w:tc>
          <w:tcPr>
            <w:tcW w:w="1314" w:type="dxa"/>
          </w:tcPr>
          <w:p w:rsidR="00C21A38" w:rsidRDefault="00C21A38" w:rsidP="00314B4E">
            <w:pPr>
              <w:pStyle w:val="a6"/>
              <w:spacing w:line="360" w:lineRule="auto"/>
              <w:rPr>
                <w:b w:val="0"/>
                <w:sz w:val="28"/>
                <w:szCs w:val="28"/>
              </w:rPr>
            </w:pPr>
          </w:p>
        </w:tc>
        <w:tc>
          <w:tcPr>
            <w:tcW w:w="6123" w:type="dxa"/>
          </w:tcPr>
          <w:p w:rsidR="00C21A38" w:rsidRDefault="00C21A38" w:rsidP="00314B4E">
            <w:pPr>
              <w:pStyle w:val="a6"/>
              <w:spacing w:line="360" w:lineRule="auto"/>
              <w:jc w:val="both"/>
              <w:rPr>
                <w:b w:val="0"/>
                <w:sz w:val="28"/>
                <w:szCs w:val="28"/>
              </w:rPr>
            </w:pPr>
            <w:r>
              <w:rPr>
                <w:b w:val="0"/>
                <w:sz w:val="28"/>
                <w:szCs w:val="28"/>
              </w:rPr>
              <w:t>Пояснительная записка</w:t>
            </w:r>
          </w:p>
        </w:tc>
        <w:tc>
          <w:tcPr>
            <w:tcW w:w="1608" w:type="dxa"/>
          </w:tcPr>
          <w:p w:rsidR="00C21A38" w:rsidRDefault="00C21A38" w:rsidP="00314B4E">
            <w:pPr>
              <w:pStyle w:val="a6"/>
              <w:spacing w:line="360" w:lineRule="auto"/>
              <w:jc w:val="left"/>
              <w:rPr>
                <w:b w:val="0"/>
                <w:sz w:val="28"/>
                <w:szCs w:val="28"/>
              </w:rPr>
            </w:pPr>
            <w:r>
              <w:rPr>
                <w:b w:val="0"/>
                <w:sz w:val="28"/>
                <w:szCs w:val="28"/>
              </w:rPr>
              <w:t>4</w:t>
            </w:r>
          </w:p>
        </w:tc>
      </w:tr>
      <w:tr w:rsidR="00C21A38" w:rsidTr="00C21A38">
        <w:tc>
          <w:tcPr>
            <w:tcW w:w="1314" w:type="dxa"/>
          </w:tcPr>
          <w:p w:rsidR="00C21A38" w:rsidRDefault="00C21A38" w:rsidP="00314B4E">
            <w:pPr>
              <w:pStyle w:val="a6"/>
              <w:spacing w:line="360" w:lineRule="auto"/>
              <w:rPr>
                <w:b w:val="0"/>
                <w:sz w:val="28"/>
                <w:szCs w:val="28"/>
              </w:rPr>
            </w:pPr>
          </w:p>
        </w:tc>
        <w:tc>
          <w:tcPr>
            <w:tcW w:w="6123" w:type="dxa"/>
          </w:tcPr>
          <w:p w:rsidR="00C21A38" w:rsidRDefault="00C21A38" w:rsidP="00314B4E">
            <w:pPr>
              <w:pStyle w:val="a6"/>
              <w:spacing w:line="360" w:lineRule="auto"/>
              <w:jc w:val="both"/>
              <w:rPr>
                <w:b w:val="0"/>
                <w:sz w:val="28"/>
                <w:szCs w:val="28"/>
              </w:rPr>
            </w:pPr>
            <w:r>
              <w:rPr>
                <w:b w:val="0"/>
                <w:sz w:val="28"/>
                <w:szCs w:val="28"/>
              </w:rPr>
              <w:t>Примерный тематический план</w:t>
            </w:r>
          </w:p>
        </w:tc>
        <w:tc>
          <w:tcPr>
            <w:tcW w:w="1608" w:type="dxa"/>
          </w:tcPr>
          <w:p w:rsidR="00C21A38" w:rsidRPr="003B0923" w:rsidRDefault="003B0923" w:rsidP="00314B4E">
            <w:pPr>
              <w:pStyle w:val="a6"/>
              <w:spacing w:line="360" w:lineRule="auto"/>
              <w:jc w:val="left"/>
              <w:rPr>
                <w:b w:val="0"/>
                <w:sz w:val="28"/>
                <w:szCs w:val="28"/>
                <w:lang w:val="be-BY"/>
              </w:rPr>
            </w:pPr>
            <w:r>
              <w:rPr>
                <w:b w:val="0"/>
                <w:sz w:val="28"/>
                <w:szCs w:val="28"/>
                <w:lang w:val="be-BY"/>
              </w:rPr>
              <w:t>7</w:t>
            </w:r>
          </w:p>
        </w:tc>
      </w:tr>
      <w:tr w:rsidR="00C21A38" w:rsidTr="00C21A38">
        <w:tc>
          <w:tcPr>
            <w:tcW w:w="1314" w:type="dxa"/>
          </w:tcPr>
          <w:p w:rsidR="00C21A38" w:rsidRDefault="00C21A38" w:rsidP="00314B4E">
            <w:pPr>
              <w:pStyle w:val="a6"/>
              <w:spacing w:line="360" w:lineRule="auto"/>
              <w:rPr>
                <w:b w:val="0"/>
                <w:sz w:val="28"/>
                <w:szCs w:val="28"/>
              </w:rPr>
            </w:pPr>
          </w:p>
        </w:tc>
        <w:tc>
          <w:tcPr>
            <w:tcW w:w="6123" w:type="dxa"/>
          </w:tcPr>
          <w:p w:rsidR="00C21A38" w:rsidRDefault="00C21A38" w:rsidP="00314B4E">
            <w:pPr>
              <w:pStyle w:val="a6"/>
              <w:spacing w:line="360" w:lineRule="auto"/>
              <w:jc w:val="both"/>
              <w:rPr>
                <w:b w:val="0"/>
                <w:sz w:val="28"/>
                <w:szCs w:val="28"/>
              </w:rPr>
            </w:pPr>
            <w:r>
              <w:rPr>
                <w:b w:val="0"/>
                <w:sz w:val="28"/>
                <w:szCs w:val="28"/>
              </w:rPr>
              <w:t xml:space="preserve">Содержание учебной дисциплины </w:t>
            </w:r>
          </w:p>
        </w:tc>
        <w:tc>
          <w:tcPr>
            <w:tcW w:w="1608" w:type="dxa"/>
          </w:tcPr>
          <w:p w:rsidR="00C21A38" w:rsidRPr="003B0923" w:rsidRDefault="003B0923" w:rsidP="00314B4E">
            <w:pPr>
              <w:pStyle w:val="a6"/>
              <w:spacing w:line="360" w:lineRule="auto"/>
              <w:jc w:val="left"/>
              <w:rPr>
                <w:b w:val="0"/>
                <w:sz w:val="28"/>
                <w:szCs w:val="28"/>
                <w:lang w:val="be-BY"/>
              </w:rPr>
            </w:pPr>
            <w:r>
              <w:rPr>
                <w:b w:val="0"/>
                <w:sz w:val="28"/>
                <w:szCs w:val="28"/>
                <w:lang w:val="be-BY"/>
              </w:rPr>
              <w:t>8</w:t>
            </w:r>
          </w:p>
        </w:tc>
      </w:tr>
      <w:tr w:rsidR="00C21A38" w:rsidTr="00C21A38">
        <w:tc>
          <w:tcPr>
            <w:tcW w:w="1314" w:type="dxa"/>
          </w:tcPr>
          <w:p w:rsidR="00C21A38" w:rsidRDefault="00C21A38" w:rsidP="00314B4E">
            <w:pPr>
              <w:pStyle w:val="a6"/>
              <w:spacing w:line="360" w:lineRule="auto"/>
              <w:rPr>
                <w:b w:val="0"/>
                <w:sz w:val="28"/>
                <w:szCs w:val="28"/>
              </w:rPr>
            </w:pPr>
          </w:p>
        </w:tc>
        <w:tc>
          <w:tcPr>
            <w:tcW w:w="6123" w:type="dxa"/>
          </w:tcPr>
          <w:p w:rsidR="00C21A38" w:rsidRPr="00C81C35" w:rsidRDefault="00C21A38" w:rsidP="00314B4E">
            <w:pPr>
              <w:pStyle w:val="a6"/>
              <w:spacing w:line="360" w:lineRule="auto"/>
              <w:jc w:val="both"/>
              <w:rPr>
                <w:b w:val="0"/>
                <w:sz w:val="28"/>
                <w:szCs w:val="28"/>
              </w:rPr>
            </w:pPr>
            <w:r>
              <w:rPr>
                <w:b w:val="0"/>
                <w:sz w:val="28"/>
                <w:szCs w:val="28"/>
                <w:lang w:val="be-BY"/>
              </w:rPr>
              <w:t>Л</w:t>
            </w:r>
            <w:r>
              <w:rPr>
                <w:b w:val="0"/>
                <w:sz w:val="28"/>
                <w:szCs w:val="28"/>
              </w:rPr>
              <w:t>итература</w:t>
            </w:r>
          </w:p>
        </w:tc>
        <w:tc>
          <w:tcPr>
            <w:tcW w:w="1608" w:type="dxa"/>
          </w:tcPr>
          <w:p w:rsidR="00C21A38" w:rsidRPr="00FA0BC3" w:rsidRDefault="00C21A38" w:rsidP="00FA0BC3">
            <w:pPr>
              <w:pStyle w:val="a6"/>
              <w:spacing w:line="360" w:lineRule="auto"/>
              <w:jc w:val="left"/>
              <w:rPr>
                <w:b w:val="0"/>
                <w:sz w:val="28"/>
                <w:szCs w:val="28"/>
                <w:lang w:val="be-BY"/>
              </w:rPr>
            </w:pPr>
            <w:r>
              <w:rPr>
                <w:b w:val="0"/>
                <w:sz w:val="28"/>
                <w:szCs w:val="28"/>
              </w:rPr>
              <w:t>1</w:t>
            </w:r>
            <w:r w:rsidR="00FA0BC3">
              <w:rPr>
                <w:b w:val="0"/>
                <w:sz w:val="28"/>
                <w:szCs w:val="28"/>
                <w:lang w:val="be-BY"/>
              </w:rPr>
              <w:t>2</w:t>
            </w:r>
          </w:p>
        </w:tc>
      </w:tr>
      <w:tr w:rsidR="00C21A38" w:rsidTr="00C21A38">
        <w:tc>
          <w:tcPr>
            <w:tcW w:w="1314" w:type="dxa"/>
          </w:tcPr>
          <w:p w:rsidR="00C21A38" w:rsidRDefault="00C21A38" w:rsidP="00314B4E">
            <w:pPr>
              <w:pStyle w:val="a6"/>
              <w:spacing w:line="360" w:lineRule="auto"/>
              <w:rPr>
                <w:b w:val="0"/>
                <w:sz w:val="28"/>
                <w:szCs w:val="28"/>
              </w:rPr>
            </w:pPr>
          </w:p>
        </w:tc>
        <w:tc>
          <w:tcPr>
            <w:tcW w:w="6123" w:type="dxa"/>
          </w:tcPr>
          <w:p w:rsidR="00C21A38" w:rsidRDefault="00C21A38" w:rsidP="00314B4E">
            <w:pPr>
              <w:pStyle w:val="a6"/>
              <w:spacing w:line="360" w:lineRule="auto"/>
              <w:jc w:val="both"/>
              <w:rPr>
                <w:b w:val="0"/>
                <w:sz w:val="28"/>
                <w:szCs w:val="28"/>
              </w:rPr>
            </w:pPr>
          </w:p>
        </w:tc>
        <w:tc>
          <w:tcPr>
            <w:tcW w:w="1608" w:type="dxa"/>
          </w:tcPr>
          <w:p w:rsidR="00C21A38" w:rsidRDefault="00C21A38" w:rsidP="00314B4E">
            <w:pPr>
              <w:pStyle w:val="a6"/>
              <w:spacing w:line="360" w:lineRule="auto"/>
              <w:jc w:val="left"/>
              <w:rPr>
                <w:b w:val="0"/>
                <w:sz w:val="28"/>
                <w:szCs w:val="28"/>
              </w:rPr>
            </w:pPr>
          </w:p>
        </w:tc>
      </w:tr>
    </w:tbl>
    <w:p w:rsidR="00C21A38" w:rsidRPr="00E30DAA" w:rsidRDefault="00C21A38" w:rsidP="00C21A38">
      <w:pPr>
        <w:jc w:val="center"/>
        <w:rPr>
          <w:b/>
          <w:sz w:val="28"/>
          <w:szCs w:val="28"/>
        </w:rPr>
      </w:pPr>
      <w:r>
        <w:rPr>
          <w:sz w:val="28"/>
          <w:szCs w:val="28"/>
        </w:rPr>
        <w:br w:type="page"/>
      </w:r>
      <w:r w:rsidRPr="00E30DAA">
        <w:rPr>
          <w:b/>
          <w:sz w:val="28"/>
          <w:szCs w:val="28"/>
        </w:rPr>
        <w:lastRenderedPageBreak/>
        <w:t>Пояснительная записка</w:t>
      </w:r>
    </w:p>
    <w:p w:rsidR="00C21A38" w:rsidRPr="00E30DAA" w:rsidRDefault="00C21A38" w:rsidP="00C21A38">
      <w:pPr>
        <w:jc w:val="center"/>
        <w:rPr>
          <w:b/>
          <w:sz w:val="28"/>
          <w:szCs w:val="28"/>
        </w:rPr>
      </w:pPr>
    </w:p>
    <w:p w:rsidR="007902E8" w:rsidRPr="005B4E0D" w:rsidRDefault="007902E8" w:rsidP="007902E8">
      <w:pPr>
        <w:ind w:firstLine="851"/>
        <w:jc w:val="both"/>
        <w:rPr>
          <w:sz w:val="28"/>
          <w:szCs w:val="28"/>
        </w:rPr>
      </w:pPr>
      <w:r w:rsidRPr="005B4E0D">
        <w:rPr>
          <w:sz w:val="28"/>
          <w:szCs w:val="28"/>
        </w:rPr>
        <w:t>Учебная программа дисциплины «</w:t>
      </w:r>
      <w:r w:rsidRPr="00C21A38">
        <w:rPr>
          <w:sz w:val="28"/>
          <w:szCs w:val="28"/>
        </w:rPr>
        <w:t>Политические партии и политические системы</w:t>
      </w:r>
      <w:r w:rsidRPr="005B4E0D">
        <w:rPr>
          <w:sz w:val="28"/>
          <w:szCs w:val="28"/>
        </w:rPr>
        <w:t>»</w:t>
      </w:r>
      <w:r>
        <w:rPr>
          <w:sz w:val="28"/>
          <w:szCs w:val="28"/>
        </w:rPr>
        <w:t xml:space="preserve"> </w:t>
      </w:r>
      <w:r w:rsidRPr="005B4E0D">
        <w:rPr>
          <w:sz w:val="28"/>
          <w:szCs w:val="28"/>
        </w:rPr>
        <w:t>разработана в соответствии со следующими нормативными и методическими документами:</w:t>
      </w:r>
    </w:p>
    <w:p w:rsidR="007902E8" w:rsidRPr="005B4E0D" w:rsidRDefault="007902E8" w:rsidP="007902E8">
      <w:pPr>
        <w:ind w:firstLine="851"/>
        <w:jc w:val="both"/>
        <w:rPr>
          <w:sz w:val="28"/>
          <w:szCs w:val="28"/>
        </w:rPr>
      </w:pPr>
      <w:r w:rsidRPr="005B4E0D">
        <w:rPr>
          <w:sz w:val="28"/>
          <w:szCs w:val="28"/>
        </w:rPr>
        <w:t xml:space="preserve">Приказ Министра образования Республики Беларусь от 27.05.2013 № 405 «Порядок разработки и утверждения учебных программ и программ практики для реализации содержания образовательных программ высшего образования </w:t>
      </w:r>
      <w:r w:rsidRPr="005B4E0D">
        <w:rPr>
          <w:sz w:val="28"/>
          <w:szCs w:val="28"/>
          <w:lang w:val="en-US"/>
        </w:rPr>
        <w:t>I</w:t>
      </w:r>
      <w:r w:rsidRPr="005B4E0D">
        <w:rPr>
          <w:sz w:val="28"/>
          <w:szCs w:val="28"/>
        </w:rPr>
        <w:t xml:space="preserve"> ступени»;</w:t>
      </w:r>
    </w:p>
    <w:p w:rsidR="007902E8" w:rsidRDefault="007902E8" w:rsidP="007902E8">
      <w:pPr>
        <w:pStyle w:val="10"/>
        <w:ind w:firstLine="851"/>
        <w:rPr>
          <w:sz w:val="28"/>
          <w:szCs w:val="28"/>
          <w:lang w:val="be-BY"/>
        </w:rPr>
      </w:pPr>
      <w:r w:rsidRPr="005B4E0D">
        <w:rPr>
          <w:sz w:val="28"/>
          <w:szCs w:val="28"/>
        </w:rPr>
        <w:t xml:space="preserve">Образовательный стандарт «Высшее образование. Первая ступень. Специальность 1-21 03 01 История (по направлениям)» (утвержден </w:t>
      </w:r>
      <w:r>
        <w:rPr>
          <w:sz w:val="28"/>
          <w:szCs w:val="28"/>
        </w:rPr>
        <w:t xml:space="preserve">и введен в действие </w:t>
      </w:r>
      <w:r>
        <w:rPr>
          <w:sz w:val="28"/>
          <w:szCs w:val="28"/>
          <w:lang w:val="be-BY"/>
        </w:rPr>
        <w:t>Постан</w:t>
      </w:r>
      <w:r>
        <w:rPr>
          <w:sz w:val="28"/>
          <w:szCs w:val="28"/>
        </w:rPr>
        <w:t xml:space="preserve">овлением </w:t>
      </w:r>
      <w:r w:rsidRPr="005B4E0D">
        <w:rPr>
          <w:sz w:val="28"/>
          <w:szCs w:val="28"/>
        </w:rPr>
        <w:t>Минист</w:t>
      </w:r>
      <w:r>
        <w:rPr>
          <w:sz w:val="28"/>
          <w:szCs w:val="28"/>
        </w:rPr>
        <w:t>е</w:t>
      </w:r>
      <w:r w:rsidRPr="005B4E0D">
        <w:rPr>
          <w:sz w:val="28"/>
          <w:szCs w:val="28"/>
        </w:rPr>
        <w:t>р</w:t>
      </w:r>
      <w:r>
        <w:rPr>
          <w:sz w:val="28"/>
          <w:szCs w:val="28"/>
        </w:rPr>
        <w:t>ств</w:t>
      </w:r>
      <w:r w:rsidRPr="005B4E0D">
        <w:rPr>
          <w:sz w:val="28"/>
          <w:szCs w:val="28"/>
        </w:rPr>
        <w:t xml:space="preserve">а образования Республики Беларусь от </w:t>
      </w:r>
      <w:r>
        <w:rPr>
          <w:sz w:val="28"/>
          <w:szCs w:val="28"/>
        </w:rPr>
        <w:t>30</w:t>
      </w:r>
      <w:r w:rsidRPr="005B4E0D">
        <w:rPr>
          <w:sz w:val="28"/>
          <w:szCs w:val="28"/>
        </w:rPr>
        <w:t>.0</w:t>
      </w:r>
      <w:r>
        <w:rPr>
          <w:sz w:val="28"/>
          <w:szCs w:val="28"/>
        </w:rPr>
        <w:t>8</w:t>
      </w:r>
      <w:r w:rsidRPr="005B4E0D">
        <w:rPr>
          <w:sz w:val="28"/>
          <w:szCs w:val="28"/>
        </w:rPr>
        <w:t>.201</w:t>
      </w:r>
      <w:r>
        <w:rPr>
          <w:sz w:val="28"/>
          <w:szCs w:val="28"/>
        </w:rPr>
        <w:t>3</w:t>
      </w:r>
      <w:r w:rsidRPr="005B4E0D">
        <w:rPr>
          <w:sz w:val="28"/>
          <w:szCs w:val="28"/>
        </w:rPr>
        <w:t xml:space="preserve"> № </w:t>
      </w:r>
      <w:r>
        <w:rPr>
          <w:sz w:val="28"/>
          <w:szCs w:val="28"/>
        </w:rPr>
        <w:t>88)</w:t>
      </w:r>
      <w:r>
        <w:rPr>
          <w:sz w:val="28"/>
          <w:szCs w:val="28"/>
          <w:lang w:val="be-BY"/>
        </w:rPr>
        <w:t xml:space="preserve">; </w:t>
      </w:r>
    </w:p>
    <w:p w:rsidR="007902E8" w:rsidRPr="00B3203A" w:rsidRDefault="007902E8" w:rsidP="007902E8">
      <w:pPr>
        <w:autoSpaceDE w:val="0"/>
        <w:autoSpaceDN w:val="0"/>
        <w:adjustRightInd w:val="0"/>
        <w:jc w:val="both"/>
        <w:rPr>
          <w:bCs/>
          <w:sz w:val="28"/>
          <w:szCs w:val="28"/>
          <w:lang w:val="be-BY"/>
        </w:rPr>
      </w:pPr>
      <w:r>
        <w:rPr>
          <w:sz w:val="28"/>
          <w:szCs w:val="28"/>
          <w:lang w:val="be-BY"/>
        </w:rPr>
        <w:tab/>
        <w:t>Постан</w:t>
      </w:r>
      <w:r>
        <w:rPr>
          <w:sz w:val="28"/>
          <w:szCs w:val="28"/>
        </w:rPr>
        <w:t xml:space="preserve">овление </w:t>
      </w:r>
      <w:r w:rsidRPr="005B4E0D">
        <w:rPr>
          <w:sz w:val="28"/>
          <w:szCs w:val="28"/>
        </w:rPr>
        <w:t>Минист</w:t>
      </w:r>
      <w:r>
        <w:rPr>
          <w:sz w:val="28"/>
          <w:szCs w:val="28"/>
        </w:rPr>
        <w:t>е</w:t>
      </w:r>
      <w:r w:rsidRPr="005B4E0D">
        <w:rPr>
          <w:sz w:val="28"/>
          <w:szCs w:val="28"/>
        </w:rPr>
        <w:t>р</w:t>
      </w:r>
      <w:r>
        <w:rPr>
          <w:sz w:val="28"/>
          <w:szCs w:val="28"/>
        </w:rPr>
        <w:t>ств</w:t>
      </w:r>
      <w:r w:rsidRPr="005B4E0D">
        <w:rPr>
          <w:sz w:val="28"/>
          <w:szCs w:val="28"/>
        </w:rPr>
        <w:t>а образования Республики Беларусь от 2</w:t>
      </w:r>
      <w:r>
        <w:rPr>
          <w:sz w:val="28"/>
          <w:szCs w:val="28"/>
        </w:rPr>
        <w:t>9</w:t>
      </w:r>
      <w:r w:rsidRPr="005B4E0D">
        <w:rPr>
          <w:sz w:val="28"/>
          <w:szCs w:val="28"/>
        </w:rPr>
        <w:t>.05.201</w:t>
      </w:r>
      <w:r>
        <w:rPr>
          <w:sz w:val="28"/>
          <w:szCs w:val="28"/>
        </w:rPr>
        <w:t>2</w:t>
      </w:r>
      <w:r w:rsidRPr="005B4E0D">
        <w:rPr>
          <w:sz w:val="28"/>
          <w:szCs w:val="28"/>
        </w:rPr>
        <w:t xml:space="preserve"> № </w:t>
      </w:r>
      <w:r>
        <w:rPr>
          <w:sz w:val="28"/>
          <w:szCs w:val="28"/>
        </w:rPr>
        <w:t>53 «</w:t>
      </w:r>
      <w:r w:rsidRPr="00B3203A">
        <w:rPr>
          <w:bCs/>
          <w:sz w:val="28"/>
          <w:szCs w:val="28"/>
        </w:rPr>
        <w:t>Об утверждении Правил проведения аттестации</w:t>
      </w:r>
      <w:r>
        <w:rPr>
          <w:bCs/>
          <w:sz w:val="28"/>
          <w:szCs w:val="28"/>
        </w:rPr>
        <w:t xml:space="preserve"> </w:t>
      </w:r>
      <w:r w:rsidRPr="00B3203A">
        <w:rPr>
          <w:bCs/>
          <w:sz w:val="28"/>
          <w:szCs w:val="28"/>
        </w:rPr>
        <w:t>студентов, курсантов, слушателей при освоении</w:t>
      </w:r>
      <w:r>
        <w:rPr>
          <w:bCs/>
          <w:sz w:val="28"/>
          <w:szCs w:val="28"/>
        </w:rPr>
        <w:t xml:space="preserve"> </w:t>
      </w:r>
      <w:r w:rsidRPr="00B3203A">
        <w:rPr>
          <w:bCs/>
          <w:sz w:val="28"/>
          <w:szCs w:val="28"/>
        </w:rPr>
        <w:t>содержания образовательных программ высшего</w:t>
      </w:r>
      <w:r>
        <w:rPr>
          <w:bCs/>
          <w:sz w:val="28"/>
          <w:szCs w:val="28"/>
        </w:rPr>
        <w:t xml:space="preserve"> </w:t>
      </w:r>
      <w:r w:rsidRPr="00B3203A">
        <w:rPr>
          <w:bCs/>
          <w:sz w:val="28"/>
          <w:szCs w:val="28"/>
        </w:rPr>
        <w:t>образования</w:t>
      </w:r>
      <w:r>
        <w:rPr>
          <w:bCs/>
          <w:sz w:val="28"/>
          <w:szCs w:val="28"/>
        </w:rPr>
        <w:t>»;</w:t>
      </w:r>
    </w:p>
    <w:p w:rsidR="007902E8" w:rsidRPr="00B3203A" w:rsidRDefault="007902E8" w:rsidP="007902E8">
      <w:pPr>
        <w:autoSpaceDE w:val="0"/>
        <w:autoSpaceDN w:val="0"/>
        <w:adjustRightInd w:val="0"/>
        <w:jc w:val="both"/>
        <w:rPr>
          <w:sz w:val="28"/>
          <w:szCs w:val="28"/>
        </w:rPr>
      </w:pPr>
      <w:r>
        <w:rPr>
          <w:bCs/>
          <w:sz w:val="28"/>
          <w:szCs w:val="28"/>
          <w:lang w:val="be-BY"/>
        </w:rPr>
        <w:tab/>
      </w:r>
      <w:r>
        <w:rPr>
          <w:sz w:val="28"/>
          <w:szCs w:val="28"/>
          <w:lang w:val="be-BY"/>
        </w:rPr>
        <w:t>Постан</w:t>
      </w:r>
      <w:r>
        <w:rPr>
          <w:sz w:val="28"/>
          <w:szCs w:val="28"/>
        </w:rPr>
        <w:t xml:space="preserve">овление </w:t>
      </w:r>
      <w:r w:rsidRPr="005B4E0D">
        <w:rPr>
          <w:sz w:val="28"/>
          <w:szCs w:val="28"/>
        </w:rPr>
        <w:t>Минист</w:t>
      </w:r>
      <w:r>
        <w:rPr>
          <w:sz w:val="28"/>
          <w:szCs w:val="28"/>
        </w:rPr>
        <w:t>е</w:t>
      </w:r>
      <w:r w:rsidRPr="005B4E0D">
        <w:rPr>
          <w:sz w:val="28"/>
          <w:szCs w:val="28"/>
        </w:rPr>
        <w:t>р</w:t>
      </w:r>
      <w:r>
        <w:rPr>
          <w:sz w:val="28"/>
          <w:szCs w:val="28"/>
        </w:rPr>
        <w:t>ств</w:t>
      </w:r>
      <w:r w:rsidRPr="005B4E0D">
        <w:rPr>
          <w:sz w:val="28"/>
          <w:szCs w:val="28"/>
        </w:rPr>
        <w:t>а образования Республики Беларусь от</w:t>
      </w:r>
      <w:r>
        <w:rPr>
          <w:sz w:val="28"/>
          <w:szCs w:val="28"/>
        </w:rPr>
        <w:t xml:space="preserve"> 1.09.2011 № 251 «</w:t>
      </w:r>
      <w:r w:rsidRPr="00B3203A">
        <w:rPr>
          <w:sz w:val="28"/>
          <w:szCs w:val="28"/>
        </w:rPr>
        <w:t>Об утверждении Инструкции о порядке осуществления экспериментальной и инновационной деятельности в сфере образования и признании утратившими силу некоторых постановлений Министерства образования Республики Беларусь</w:t>
      </w:r>
      <w:r>
        <w:rPr>
          <w:sz w:val="28"/>
          <w:szCs w:val="28"/>
        </w:rPr>
        <w:t>».</w:t>
      </w:r>
    </w:p>
    <w:p w:rsidR="00C21A38" w:rsidRPr="00C21A38" w:rsidRDefault="00C21A38" w:rsidP="007902E8">
      <w:pPr>
        <w:pStyle w:val="1"/>
        <w:spacing w:before="0"/>
        <w:ind w:firstLine="709"/>
        <w:jc w:val="both"/>
        <w:rPr>
          <w:rFonts w:ascii="Times New Roman" w:hAnsi="Times New Roman" w:cs="Times New Roman"/>
          <w:b w:val="0"/>
          <w:sz w:val="28"/>
          <w:szCs w:val="28"/>
        </w:rPr>
      </w:pPr>
      <w:r w:rsidRPr="00C21A38">
        <w:rPr>
          <w:rFonts w:ascii="Times New Roman" w:hAnsi="Times New Roman" w:cs="Times New Roman"/>
          <w:b w:val="0"/>
          <w:sz w:val="28"/>
          <w:szCs w:val="28"/>
        </w:rPr>
        <w:t>Учебная дисциплина «Политические партии и политические системы» изучает структуру, разновидности, функции, принципы функционирования  политической системы и политических партий. Целью курса является сформировать у студентов целостное представление о политической системе общества и принципах ее функционирования и развития. Задачами курса являются:</w:t>
      </w:r>
    </w:p>
    <w:p w:rsidR="00C21A38" w:rsidRPr="00C21A38" w:rsidRDefault="00C21A38" w:rsidP="00C21A38">
      <w:pPr>
        <w:pStyle w:val="1"/>
        <w:numPr>
          <w:ilvl w:val="0"/>
          <w:numId w:val="4"/>
        </w:numPr>
        <w:spacing w:before="0" w:after="0"/>
        <w:jc w:val="both"/>
        <w:rPr>
          <w:rFonts w:ascii="Times New Roman" w:hAnsi="Times New Roman" w:cs="Times New Roman"/>
          <w:b w:val="0"/>
          <w:sz w:val="28"/>
          <w:szCs w:val="28"/>
        </w:rPr>
      </w:pPr>
      <w:r w:rsidRPr="00C21A38">
        <w:rPr>
          <w:rFonts w:ascii="Times New Roman" w:hAnsi="Times New Roman" w:cs="Times New Roman"/>
          <w:b w:val="0"/>
          <w:sz w:val="28"/>
          <w:szCs w:val="28"/>
        </w:rPr>
        <w:t>дать знания о структурных элементах политической системы и их функциональной взаимосвязи;</w:t>
      </w:r>
    </w:p>
    <w:p w:rsidR="00C21A38" w:rsidRPr="00C21A38" w:rsidRDefault="00C21A38" w:rsidP="00C21A38">
      <w:pPr>
        <w:pStyle w:val="1"/>
        <w:numPr>
          <w:ilvl w:val="0"/>
          <w:numId w:val="4"/>
        </w:numPr>
        <w:spacing w:before="0" w:after="0"/>
        <w:jc w:val="both"/>
        <w:rPr>
          <w:rFonts w:ascii="Times New Roman" w:hAnsi="Times New Roman" w:cs="Times New Roman"/>
          <w:b w:val="0"/>
          <w:sz w:val="28"/>
          <w:szCs w:val="28"/>
        </w:rPr>
      </w:pPr>
      <w:r w:rsidRPr="00C21A38">
        <w:rPr>
          <w:rFonts w:ascii="Times New Roman" w:hAnsi="Times New Roman" w:cs="Times New Roman"/>
          <w:b w:val="0"/>
          <w:sz w:val="28"/>
          <w:szCs w:val="28"/>
        </w:rPr>
        <w:t>дать знания об отличительных особенностях, принципах организационного устройства, разновидностях политических партий и партийных систем;</w:t>
      </w:r>
    </w:p>
    <w:p w:rsidR="00C21A38" w:rsidRPr="00C21A38" w:rsidRDefault="00C21A38" w:rsidP="00C21A38">
      <w:pPr>
        <w:pStyle w:val="1"/>
        <w:numPr>
          <w:ilvl w:val="0"/>
          <w:numId w:val="4"/>
        </w:numPr>
        <w:spacing w:before="0" w:after="0"/>
        <w:jc w:val="both"/>
        <w:rPr>
          <w:rFonts w:ascii="Times New Roman" w:hAnsi="Times New Roman" w:cs="Times New Roman"/>
          <w:b w:val="0"/>
          <w:sz w:val="28"/>
          <w:szCs w:val="28"/>
        </w:rPr>
      </w:pPr>
      <w:r w:rsidRPr="00C21A38">
        <w:rPr>
          <w:rFonts w:ascii="Times New Roman" w:hAnsi="Times New Roman" w:cs="Times New Roman"/>
          <w:b w:val="0"/>
          <w:sz w:val="28"/>
          <w:szCs w:val="28"/>
        </w:rPr>
        <w:t>сформировать практические навыки анализа политических систем и политических партий.</w:t>
      </w:r>
    </w:p>
    <w:p w:rsidR="00C21A38" w:rsidRPr="00C21A38" w:rsidRDefault="00C21A38" w:rsidP="00C21A38">
      <w:pPr>
        <w:pStyle w:val="1"/>
        <w:ind w:firstLine="709"/>
        <w:jc w:val="both"/>
        <w:rPr>
          <w:rFonts w:ascii="Times New Roman" w:hAnsi="Times New Roman" w:cs="Times New Roman"/>
          <w:b w:val="0"/>
          <w:sz w:val="28"/>
          <w:szCs w:val="28"/>
        </w:rPr>
      </w:pPr>
      <w:r w:rsidRPr="00C21A38">
        <w:rPr>
          <w:rFonts w:ascii="Times New Roman" w:hAnsi="Times New Roman" w:cs="Times New Roman"/>
          <w:b w:val="0"/>
          <w:sz w:val="28"/>
          <w:szCs w:val="28"/>
        </w:rPr>
        <w:t>В соответствии с требованиями образовательного стандарта к компетенциям выпускника по дисциплине «Политические партии и политические системы» выпускник должен:</w:t>
      </w:r>
    </w:p>
    <w:p w:rsidR="00C21A38" w:rsidRPr="00C21A38" w:rsidRDefault="00C21A38" w:rsidP="00C21A38">
      <w:pPr>
        <w:ind w:firstLine="720"/>
        <w:jc w:val="both"/>
        <w:rPr>
          <w:b/>
          <w:i/>
          <w:sz w:val="28"/>
          <w:szCs w:val="28"/>
        </w:rPr>
      </w:pPr>
      <w:r w:rsidRPr="00C21A38">
        <w:rPr>
          <w:b/>
          <w:i/>
          <w:sz w:val="28"/>
          <w:szCs w:val="28"/>
        </w:rPr>
        <w:t>знать:</w:t>
      </w:r>
    </w:p>
    <w:p w:rsidR="00C21A38" w:rsidRPr="00C21A38" w:rsidRDefault="00C21A38" w:rsidP="00C21A38">
      <w:pPr>
        <w:numPr>
          <w:ilvl w:val="0"/>
          <w:numId w:val="2"/>
        </w:numPr>
        <w:jc w:val="both"/>
        <w:rPr>
          <w:b/>
          <w:i/>
          <w:sz w:val="28"/>
          <w:szCs w:val="28"/>
        </w:rPr>
      </w:pPr>
      <w:r w:rsidRPr="00C21A38">
        <w:rPr>
          <w:sz w:val="28"/>
          <w:szCs w:val="28"/>
        </w:rPr>
        <w:t xml:space="preserve">сущность, структурные элементы, принципы функционирования и развития политической системы, типологию политических систем; </w:t>
      </w:r>
    </w:p>
    <w:p w:rsidR="00C21A38" w:rsidRPr="00C21A38" w:rsidRDefault="00C21A38" w:rsidP="00C21A38">
      <w:pPr>
        <w:numPr>
          <w:ilvl w:val="0"/>
          <w:numId w:val="2"/>
        </w:numPr>
        <w:jc w:val="both"/>
        <w:rPr>
          <w:sz w:val="28"/>
          <w:szCs w:val="28"/>
        </w:rPr>
      </w:pPr>
      <w:r w:rsidRPr="00C21A38">
        <w:rPr>
          <w:sz w:val="28"/>
          <w:szCs w:val="28"/>
        </w:rPr>
        <w:t xml:space="preserve">сущность, главные институты, принципы организации и функции государства, изменение роли государства  в жизни общества; </w:t>
      </w:r>
    </w:p>
    <w:p w:rsidR="00C21A38" w:rsidRPr="00C21A38" w:rsidRDefault="00C21A38" w:rsidP="00C21A38">
      <w:pPr>
        <w:numPr>
          <w:ilvl w:val="0"/>
          <w:numId w:val="2"/>
        </w:numPr>
        <w:jc w:val="both"/>
        <w:rPr>
          <w:sz w:val="28"/>
          <w:szCs w:val="28"/>
        </w:rPr>
      </w:pPr>
      <w:r w:rsidRPr="00C21A38">
        <w:rPr>
          <w:sz w:val="28"/>
          <w:szCs w:val="28"/>
        </w:rPr>
        <w:lastRenderedPageBreak/>
        <w:t xml:space="preserve">разновидности политических режимов, их отличительные признаки и роль в развитии общества; </w:t>
      </w:r>
    </w:p>
    <w:p w:rsidR="00C21A38" w:rsidRPr="00C21A38" w:rsidRDefault="00C21A38" w:rsidP="00C21A38">
      <w:pPr>
        <w:numPr>
          <w:ilvl w:val="0"/>
          <w:numId w:val="2"/>
        </w:numPr>
        <w:jc w:val="both"/>
        <w:rPr>
          <w:sz w:val="28"/>
          <w:szCs w:val="28"/>
        </w:rPr>
      </w:pPr>
      <w:r w:rsidRPr="00C21A38">
        <w:rPr>
          <w:sz w:val="28"/>
          <w:szCs w:val="28"/>
        </w:rPr>
        <w:t>функции идеологии и основные идеологические  течения  современного мира;</w:t>
      </w:r>
    </w:p>
    <w:p w:rsidR="00C21A38" w:rsidRPr="00C21A38" w:rsidRDefault="00C21A38" w:rsidP="00C21A38">
      <w:pPr>
        <w:numPr>
          <w:ilvl w:val="0"/>
          <w:numId w:val="2"/>
        </w:numPr>
        <w:jc w:val="both"/>
        <w:rPr>
          <w:sz w:val="28"/>
          <w:szCs w:val="28"/>
        </w:rPr>
      </w:pPr>
      <w:r w:rsidRPr="00C21A38">
        <w:rPr>
          <w:sz w:val="28"/>
          <w:szCs w:val="28"/>
        </w:rPr>
        <w:t>структуру и функции политической культуры и политического сознания;</w:t>
      </w:r>
    </w:p>
    <w:p w:rsidR="00C21A38" w:rsidRPr="00C21A38" w:rsidRDefault="00C21A38" w:rsidP="00C21A38">
      <w:pPr>
        <w:numPr>
          <w:ilvl w:val="0"/>
          <w:numId w:val="2"/>
        </w:numPr>
        <w:jc w:val="both"/>
        <w:rPr>
          <w:sz w:val="28"/>
          <w:szCs w:val="28"/>
        </w:rPr>
      </w:pPr>
      <w:r w:rsidRPr="00C21A38">
        <w:rPr>
          <w:sz w:val="28"/>
          <w:szCs w:val="28"/>
        </w:rPr>
        <w:t>разновидности избирательных систем, их достоинства и недостатки;</w:t>
      </w:r>
    </w:p>
    <w:p w:rsidR="00C21A38" w:rsidRPr="00E30DAA" w:rsidRDefault="00C21A38" w:rsidP="00C21A38">
      <w:pPr>
        <w:numPr>
          <w:ilvl w:val="0"/>
          <w:numId w:val="2"/>
        </w:numPr>
        <w:jc w:val="both"/>
        <w:rPr>
          <w:sz w:val="28"/>
          <w:szCs w:val="28"/>
        </w:rPr>
      </w:pPr>
      <w:r w:rsidRPr="00C21A38">
        <w:rPr>
          <w:sz w:val="28"/>
          <w:szCs w:val="28"/>
        </w:rPr>
        <w:t>отличительные признаки, структуру, принципы организации и функции политических партий, существующие варианты их</w:t>
      </w:r>
      <w:r w:rsidRPr="00E30DAA">
        <w:rPr>
          <w:sz w:val="28"/>
          <w:szCs w:val="28"/>
        </w:rPr>
        <w:t xml:space="preserve"> типологии; </w:t>
      </w:r>
    </w:p>
    <w:p w:rsidR="00C21A38" w:rsidRPr="00E30DAA" w:rsidRDefault="00C21A38" w:rsidP="00C21A38">
      <w:pPr>
        <w:numPr>
          <w:ilvl w:val="0"/>
          <w:numId w:val="2"/>
        </w:numPr>
        <w:jc w:val="both"/>
        <w:rPr>
          <w:sz w:val="28"/>
          <w:szCs w:val="28"/>
        </w:rPr>
      </w:pPr>
      <w:r w:rsidRPr="00E30DAA">
        <w:rPr>
          <w:sz w:val="28"/>
          <w:szCs w:val="28"/>
        </w:rPr>
        <w:t>разновидности партийных систем;</w:t>
      </w:r>
    </w:p>
    <w:p w:rsidR="00C21A38" w:rsidRPr="00E30DAA" w:rsidRDefault="00C21A38" w:rsidP="00C21A38">
      <w:pPr>
        <w:numPr>
          <w:ilvl w:val="0"/>
          <w:numId w:val="2"/>
        </w:numPr>
        <w:jc w:val="both"/>
        <w:rPr>
          <w:sz w:val="28"/>
          <w:szCs w:val="28"/>
        </w:rPr>
      </w:pPr>
      <w:r w:rsidRPr="00E30DAA">
        <w:rPr>
          <w:sz w:val="28"/>
          <w:szCs w:val="28"/>
        </w:rPr>
        <w:t>особенности организации и деятельности групп давления;</w:t>
      </w:r>
    </w:p>
    <w:p w:rsidR="00C21A38" w:rsidRPr="00E30DAA" w:rsidRDefault="00C21A38" w:rsidP="00C21A38">
      <w:pPr>
        <w:ind w:firstLine="720"/>
        <w:jc w:val="both"/>
        <w:rPr>
          <w:b/>
          <w:i/>
          <w:sz w:val="28"/>
          <w:szCs w:val="28"/>
        </w:rPr>
      </w:pPr>
      <w:r w:rsidRPr="00E30DAA">
        <w:rPr>
          <w:b/>
          <w:i/>
          <w:sz w:val="28"/>
          <w:szCs w:val="28"/>
        </w:rPr>
        <w:t>уметь:</w:t>
      </w:r>
    </w:p>
    <w:p w:rsidR="00C21A38" w:rsidRPr="00E30DAA" w:rsidRDefault="00C21A38" w:rsidP="00C21A38">
      <w:pPr>
        <w:numPr>
          <w:ilvl w:val="0"/>
          <w:numId w:val="3"/>
        </w:numPr>
        <w:jc w:val="both"/>
        <w:rPr>
          <w:sz w:val="28"/>
          <w:szCs w:val="28"/>
        </w:rPr>
      </w:pPr>
      <w:r w:rsidRPr="00E30DAA">
        <w:rPr>
          <w:sz w:val="28"/>
          <w:szCs w:val="28"/>
        </w:rPr>
        <w:t xml:space="preserve">классифицировать политические системы, определять характер политических режимов; </w:t>
      </w:r>
    </w:p>
    <w:p w:rsidR="00C21A38" w:rsidRPr="00E30DAA" w:rsidRDefault="00C21A38" w:rsidP="00C21A38">
      <w:pPr>
        <w:numPr>
          <w:ilvl w:val="0"/>
          <w:numId w:val="3"/>
        </w:numPr>
        <w:jc w:val="both"/>
        <w:rPr>
          <w:sz w:val="28"/>
          <w:szCs w:val="28"/>
        </w:rPr>
      </w:pPr>
      <w:r>
        <w:rPr>
          <w:sz w:val="28"/>
          <w:szCs w:val="28"/>
        </w:rPr>
        <w:t>анализировать идеологические установки</w:t>
      </w:r>
      <w:r w:rsidRPr="00E30DAA">
        <w:rPr>
          <w:sz w:val="28"/>
          <w:szCs w:val="28"/>
        </w:rPr>
        <w:t xml:space="preserve"> и организационное устройство политических партий</w:t>
      </w:r>
      <w:r>
        <w:rPr>
          <w:sz w:val="28"/>
          <w:szCs w:val="28"/>
        </w:rPr>
        <w:t>;</w:t>
      </w:r>
      <w:r w:rsidRPr="00E30DAA">
        <w:rPr>
          <w:sz w:val="28"/>
          <w:szCs w:val="28"/>
        </w:rPr>
        <w:t xml:space="preserve"> </w:t>
      </w:r>
    </w:p>
    <w:p w:rsidR="00C21A38" w:rsidRPr="00E30DAA" w:rsidRDefault="00C21A38" w:rsidP="00C21A38">
      <w:pPr>
        <w:numPr>
          <w:ilvl w:val="0"/>
          <w:numId w:val="3"/>
        </w:numPr>
        <w:jc w:val="both"/>
        <w:rPr>
          <w:sz w:val="28"/>
          <w:szCs w:val="28"/>
        </w:rPr>
      </w:pPr>
      <w:r>
        <w:rPr>
          <w:sz w:val="28"/>
          <w:szCs w:val="28"/>
        </w:rPr>
        <w:t>объяснить роль каждого элем</w:t>
      </w:r>
      <w:r w:rsidRPr="00E30DAA">
        <w:rPr>
          <w:sz w:val="28"/>
          <w:szCs w:val="28"/>
        </w:rPr>
        <w:t>ента политической системы в жизни общества.</w:t>
      </w:r>
    </w:p>
    <w:p w:rsidR="00C21A38" w:rsidRPr="00E30DAA" w:rsidRDefault="00C21A38" w:rsidP="00C21A38">
      <w:pPr>
        <w:ind w:firstLine="709"/>
        <w:jc w:val="both"/>
        <w:rPr>
          <w:sz w:val="28"/>
          <w:szCs w:val="28"/>
        </w:rPr>
      </w:pPr>
      <w:r w:rsidRPr="00E30DAA">
        <w:rPr>
          <w:sz w:val="28"/>
          <w:szCs w:val="28"/>
        </w:rPr>
        <w:t>Структура содержания учебной дисциплины в</w:t>
      </w:r>
      <w:r>
        <w:rPr>
          <w:sz w:val="28"/>
          <w:szCs w:val="28"/>
        </w:rPr>
        <w:t>ключает</w:t>
      </w:r>
      <w:r w:rsidRPr="00E30DAA">
        <w:rPr>
          <w:sz w:val="28"/>
          <w:szCs w:val="28"/>
        </w:rPr>
        <w:t xml:space="preserve"> разделы и темы учебных занятий. По каждому учебному разделу в соответствии с целями и задачами по формированию и развитию у студентов профессиональных компетенций проектируются и реализуются определенные лекционные и семинарские занятия.</w:t>
      </w:r>
    </w:p>
    <w:p w:rsidR="00F26680" w:rsidRPr="00630A7F" w:rsidRDefault="00F26680" w:rsidP="00F26680">
      <w:pPr>
        <w:pStyle w:val="ad"/>
        <w:spacing w:after="0"/>
        <w:ind w:left="0" w:firstLine="709"/>
        <w:jc w:val="both"/>
        <w:rPr>
          <w:sz w:val="28"/>
          <w:szCs w:val="28"/>
        </w:rPr>
      </w:pPr>
      <w:r>
        <w:rPr>
          <w:sz w:val="28"/>
          <w:szCs w:val="28"/>
        </w:rPr>
        <w:t xml:space="preserve">Программа курса </w:t>
      </w:r>
      <w:r w:rsidRPr="00F26680">
        <w:rPr>
          <w:sz w:val="28"/>
          <w:szCs w:val="28"/>
        </w:rPr>
        <w:t>«Политические партии и политические системы»</w:t>
      </w:r>
      <w:r w:rsidRPr="00630A7F">
        <w:rPr>
          <w:sz w:val="28"/>
          <w:szCs w:val="28"/>
        </w:rPr>
        <w:t xml:space="preserve"> отража</w:t>
      </w:r>
      <w:r>
        <w:rPr>
          <w:sz w:val="28"/>
          <w:szCs w:val="28"/>
        </w:rPr>
        <w:t>ет</w:t>
      </w:r>
      <w:r w:rsidRPr="00630A7F">
        <w:rPr>
          <w:sz w:val="28"/>
          <w:szCs w:val="28"/>
        </w:rPr>
        <w:t xml:space="preserve"> преемственность с предшествующими и смежными дисциплинами </w:t>
      </w:r>
      <w:r w:rsidRPr="00F26680">
        <w:rPr>
          <w:sz w:val="28"/>
          <w:szCs w:val="28"/>
        </w:rPr>
        <w:t>(политология, история политических и правовых учений, методология политической науки, методология политического анализа</w:t>
      </w:r>
      <w:r>
        <w:rPr>
          <w:sz w:val="28"/>
          <w:szCs w:val="28"/>
        </w:rPr>
        <w:t xml:space="preserve"> и др.</w:t>
      </w:r>
      <w:r w:rsidRPr="00F26680">
        <w:rPr>
          <w:sz w:val="28"/>
          <w:szCs w:val="28"/>
        </w:rPr>
        <w:t>)</w:t>
      </w:r>
      <w:r w:rsidRPr="00630A7F">
        <w:rPr>
          <w:sz w:val="28"/>
          <w:szCs w:val="28"/>
        </w:rPr>
        <w:t>, что обеспечивает комплексность и целостность изучения студентами исторического процесса.</w:t>
      </w:r>
    </w:p>
    <w:p w:rsidR="00F26680" w:rsidRPr="00630A7F" w:rsidRDefault="00F26680" w:rsidP="00F26680">
      <w:pPr>
        <w:pStyle w:val="ad"/>
        <w:spacing w:after="0"/>
        <w:ind w:left="0" w:firstLine="709"/>
        <w:jc w:val="both"/>
        <w:rPr>
          <w:sz w:val="28"/>
          <w:szCs w:val="28"/>
        </w:rPr>
      </w:pPr>
      <w:r>
        <w:rPr>
          <w:sz w:val="28"/>
          <w:szCs w:val="28"/>
        </w:rPr>
        <w:t xml:space="preserve">Программа нацеливает на использование </w:t>
      </w:r>
      <w:r w:rsidRPr="00630A7F">
        <w:rPr>
          <w:sz w:val="28"/>
          <w:szCs w:val="28"/>
        </w:rPr>
        <w:t>эффективных педагогических методик и технологий, способствующих вовлечению студентов в поиск и управление знаниями, приобретению опыта самостоятельного решения разнообразных задач:</w:t>
      </w:r>
    </w:p>
    <w:p w:rsidR="00F26680" w:rsidRPr="00630A7F" w:rsidRDefault="00F26680" w:rsidP="00F26680">
      <w:pPr>
        <w:pStyle w:val="ad"/>
        <w:spacing w:after="0"/>
        <w:ind w:left="0" w:firstLine="709"/>
        <w:jc w:val="both"/>
        <w:rPr>
          <w:sz w:val="28"/>
          <w:szCs w:val="28"/>
        </w:rPr>
      </w:pPr>
      <w:r w:rsidRPr="00630A7F">
        <w:rPr>
          <w:sz w:val="28"/>
          <w:szCs w:val="28"/>
        </w:rPr>
        <w:t>– технологии проблемно-модульного обучения,</w:t>
      </w:r>
    </w:p>
    <w:p w:rsidR="00F26680" w:rsidRPr="00630A7F" w:rsidRDefault="00F26680" w:rsidP="00F26680">
      <w:pPr>
        <w:pStyle w:val="ad"/>
        <w:spacing w:after="0"/>
        <w:ind w:left="0" w:firstLine="709"/>
        <w:jc w:val="both"/>
        <w:rPr>
          <w:sz w:val="28"/>
          <w:szCs w:val="28"/>
        </w:rPr>
      </w:pPr>
      <w:r w:rsidRPr="00630A7F">
        <w:rPr>
          <w:sz w:val="28"/>
          <w:szCs w:val="28"/>
        </w:rPr>
        <w:t>– технология учебно-исследовательской деятельности,</w:t>
      </w:r>
    </w:p>
    <w:p w:rsidR="00F26680" w:rsidRPr="00630A7F" w:rsidRDefault="00F26680" w:rsidP="00F26680">
      <w:pPr>
        <w:pStyle w:val="ad"/>
        <w:spacing w:after="0"/>
        <w:ind w:left="0" w:firstLine="709"/>
        <w:jc w:val="both"/>
        <w:rPr>
          <w:sz w:val="28"/>
          <w:szCs w:val="28"/>
        </w:rPr>
      </w:pPr>
      <w:r w:rsidRPr="00630A7F">
        <w:rPr>
          <w:sz w:val="28"/>
          <w:szCs w:val="28"/>
        </w:rPr>
        <w:t>– проектные технологии,</w:t>
      </w:r>
    </w:p>
    <w:p w:rsidR="00F26680" w:rsidRPr="00630A7F" w:rsidRDefault="00F26680" w:rsidP="00F26680">
      <w:pPr>
        <w:pStyle w:val="ad"/>
        <w:spacing w:after="0"/>
        <w:ind w:left="0" w:firstLine="709"/>
        <w:jc w:val="both"/>
        <w:rPr>
          <w:sz w:val="28"/>
          <w:szCs w:val="28"/>
        </w:rPr>
      </w:pPr>
      <w:r w:rsidRPr="00630A7F">
        <w:rPr>
          <w:sz w:val="28"/>
          <w:szCs w:val="28"/>
        </w:rPr>
        <w:t>– коммуникативные технологии (дискуссия, пресс-конференция, мозговой штурм, учебные дебаты и другие активные формы и методы),</w:t>
      </w:r>
    </w:p>
    <w:p w:rsidR="00F26680" w:rsidRPr="00630A7F" w:rsidRDefault="00F26680" w:rsidP="00F26680">
      <w:pPr>
        <w:pStyle w:val="ad"/>
        <w:spacing w:after="0"/>
        <w:ind w:left="0" w:firstLine="709"/>
        <w:jc w:val="both"/>
        <w:rPr>
          <w:sz w:val="28"/>
          <w:szCs w:val="28"/>
        </w:rPr>
      </w:pPr>
      <w:r w:rsidRPr="00630A7F">
        <w:rPr>
          <w:sz w:val="28"/>
          <w:szCs w:val="28"/>
        </w:rPr>
        <w:t>– метод кейсов (анализ ситуации),</w:t>
      </w:r>
    </w:p>
    <w:p w:rsidR="00F26680" w:rsidRPr="00630A7F" w:rsidRDefault="00F26680" w:rsidP="00F26680">
      <w:pPr>
        <w:pStyle w:val="ad"/>
        <w:spacing w:after="0"/>
        <w:ind w:left="0" w:firstLine="709"/>
        <w:jc w:val="both"/>
        <w:rPr>
          <w:sz w:val="28"/>
          <w:szCs w:val="28"/>
        </w:rPr>
      </w:pPr>
      <w:r w:rsidRPr="00630A7F">
        <w:rPr>
          <w:sz w:val="28"/>
          <w:szCs w:val="28"/>
        </w:rPr>
        <w:t>– игровые технологии, в рамках которых студенты участвуют в деловых, ролевых, имитационных играх, и др.</w:t>
      </w:r>
    </w:p>
    <w:p w:rsidR="00F26680" w:rsidRPr="00630A7F" w:rsidRDefault="00F26680" w:rsidP="00F26680">
      <w:pPr>
        <w:pStyle w:val="ad"/>
        <w:spacing w:after="0"/>
        <w:ind w:left="0" w:firstLine="709"/>
        <w:jc w:val="both"/>
        <w:rPr>
          <w:sz w:val="28"/>
          <w:szCs w:val="28"/>
        </w:rPr>
      </w:pPr>
      <w:r w:rsidRPr="00630A7F">
        <w:rPr>
          <w:sz w:val="28"/>
          <w:szCs w:val="28"/>
        </w:rPr>
        <w:t xml:space="preserve">Для управления учебным процессом и организации контрольно-оценочной деятельности педагогам рекомендуется использовать </w:t>
      </w:r>
      <w:r w:rsidRPr="00630A7F">
        <w:rPr>
          <w:sz w:val="28"/>
          <w:szCs w:val="28"/>
        </w:rPr>
        <w:lastRenderedPageBreak/>
        <w:t>рейтинговые, кредитно-модульные системы оценки учебной и исследовательской деятельности студентов, вариантные модели управляемой самостоятельной работы, учебно-методические комплексы.</w:t>
      </w:r>
    </w:p>
    <w:p w:rsidR="00C21A38" w:rsidRDefault="00F26680" w:rsidP="00F26680">
      <w:pPr>
        <w:ind w:firstLine="708"/>
        <w:jc w:val="both"/>
        <w:rPr>
          <w:bCs/>
          <w:sz w:val="28"/>
          <w:szCs w:val="28"/>
        </w:rPr>
      </w:pPr>
      <w:r>
        <w:rPr>
          <w:sz w:val="28"/>
          <w:szCs w:val="28"/>
        </w:rPr>
        <w:t>Согласно типовому учебному плану и</w:t>
      </w:r>
      <w:r w:rsidR="00C21A38" w:rsidRPr="00E30DAA">
        <w:rPr>
          <w:bCs/>
          <w:sz w:val="28"/>
          <w:szCs w:val="28"/>
        </w:rPr>
        <w:t>зучение дисциплины «</w:t>
      </w:r>
      <w:r w:rsidR="008C5BE2" w:rsidRPr="008C5BE2">
        <w:rPr>
          <w:sz w:val="28"/>
          <w:szCs w:val="28"/>
        </w:rPr>
        <w:t>Политические партии и политические системы</w:t>
      </w:r>
      <w:r w:rsidR="00C21A38" w:rsidRPr="008C5BE2">
        <w:rPr>
          <w:bCs/>
          <w:sz w:val="28"/>
          <w:szCs w:val="28"/>
        </w:rPr>
        <w:t>»</w:t>
      </w:r>
      <w:r>
        <w:rPr>
          <w:bCs/>
          <w:sz w:val="28"/>
          <w:szCs w:val="28"/>
        </w:rPr>
        <w:t xml:space="preserve"> ориентировочно </w:t>
      </w:r>
      <w:r w:rsidR="00C21A38" w:rsidRPr="008C5BE2">
        <w:rPr>
          <w:bCs/>
          <w:sz w:val="28"/>
          <w:szCs w:val="28"/>
        </w:rPr>
        <w:t xml:space="preserve"> рассчитано на </w:t>
      </w:r>
      <w:r w:rsidR="000E2508">
        <w:rPr>
          <w:bCs/>
          <w:sz w:val="28"/>
          <w:szCs w:val="28"/>
        </w:rPr>
        <w:t>9</w:t>
      </w:r>
      <w:r w:rsidR="00C21A38" w:rsidRPr="008C5BE2">
        <w:rPr>
          <w:bCs/>
          <w:sz w:val="28"/>
          <w:szCs w:val="28"/>
        </w:rPr>
        <w:t>4 часа,</w:t>
      </w:r>
      <w:r w:rsidR="00C21A38">
        <w:rPr>
          <w:bCs/>
          <w:sz w:val="28"/>
          <w:szCs w:val="28"/>
        </w:rPr>
        <w:t xml:space="preserve"> из них </w:t>
      </w:r>
      <w:r w:rsidR="00C21A38" w:rsidRPr="00E30DAA">
        <w:rPr>
          <w:bCs/>
          <w:sz w:val="28"/>
          <w:szCs w:val="28"/>
        </w:rPr>
        <w:t xml:space="preserve">34 </w:t>
      </w:r>
      <w:r w:rsidR="000E2508">
        <w:rPr>
          <w:bCs/>
          <w:sz w:val="28"/>
          <w:szCs w:val="28"/>
        </w:rPr>
        <w:t xml:space="preserve">часа </w:t>
      </w:r>
      <w:r w:rsidR="00C21A38" w:rsidRPr="00E30DAA">
        <w:rPr>
          <w:bCs/>
          <w:sz w:val="28"/>
          <w:szCs w:val="28"/>
        </w:rPr>
        <w:t>аудиторных</w:t>
      </w:r>
      <w:r w:rsidR="00C21A38">
        <w:rPr>
          <w:bCs/>
          <w:sz w:val="28"/>
          <w:szCs w:val="28"/>
        </w:rPr>
        <w:t xml:space="preserve"> (20 часов лекций, 14</w:t>
      </w:r>
      <w:r w:rsidR="00C21A38" w:rsidRPr="00E30DAA">
        <w:rPr>
          <w:bCs/>
          <w:sz w:val="28"/>
          <w:szCs w:val="28"/>
        </w:rPr>
        <w:t xml:space="preserve"> часов семинарских занятий). Дисциплина изучается в течение одного семестра. </w:t>
      </w:r>
      <w:r>
        <w:rPr>
          <w:bCs/>
          <w:sz w:val="28"/>
          <w:szCs w:val="28"/>
        </w:rPr>
        <w:t>Предполагаемая ф</w:t>
      </w:r>
      <w:r w:rsidR="00C21A38" w:rsidRPr="00E30DAA">
        <w:rPr>
          <w:bCs/>
          <w:sz w:val="28"/>
          <w:szCs w:val="28"/>
        </w:rPr>
        <w:t xml:space="preserve">орма отчетности – зачет. </w:t>
      </w:r>
    </w:p>
    <w:p w:rsidR="00C21A38" w:rsidRDefault="00C21A38" w:rsidP="00C21A38">
      <w:pPr>
        <w:jc w:val="both"/>
        <w:rPr>
          <w:bCs/>
          <w:sz w:val="28"/>
          <w:szCs w:val="28"/>
        </w:rPr>
      </w:pPr>
    </w:p>
    <w:p w:rsidR="00C21A38" w:rsidRDefault="00C21A38" w:rsidP="00C21A38">
      <w:pPr>
        <w:jc w:val="both"/>
        <w:rPr>
          <w:bCs/>
          <w:sz w:val="28"/>
          <w:szCs w:val="28"/>
        </w:rPr>
      </w:pPr>
    </w:p>
    <w:p w:rsidR="00C21A38" w:rsidRPr="00E30DAA" w:rsidRDefault="00C21A38" w:rsidP="00C21A38">
      <w:pPr>
        <w:jc w:val="both"/>
        <w:rPr>
          <w:sz w:val="28"/>
          <w:szCs w:val="28"/>
        </w:rPr>
      </w:pPr>
    </w:p>
    <w:p w:rsidR="00C21A38" w:rsidRPr="007902E8" w:rsidRDefault="00C21A38" w:rsidP="00C21A38">
      <w:pPr>
        <w:pStyle w:val="a9"/>
        <w:widowControl w:val="0"/>
        <w:suppressAutoHyphens w:val="0"/>
        <w:spacing w:after="0"/>
        <w:jc w:val="center"/>
        <w:rPr>
          <w:b/>
          <w:caps/>
          <w:sz w:val="28"/>
          <w:szCs w:val="28"/>
          <w:lang w:val="be-BY"/>
        </w:rPr>
      </w:pPr>
      <w:r>
        <w:rPr>
          <w:sz w:val="28"/>
          <w:szCs w:val="28"/>
        </w:rPr>
        <w:br w:type="page"/>
      </w:r>
      <w:r w:rsidRPr="007902E8">
        <w:rPr>
          <w:b/>
          <w:caps/>
          <w:sz w:val="28"/>
          <w:szCs w:val="28"/>
        </w:rPr>
        <w:lastRenderedPageBreak/>
        <w:t>Примерный тематический план</w:t>
      </w:r>
    </w:p>
    <w:p w:rsidR="007902E8" w:rsidRPr="007902E8" w:rsidRDefault="007902E8" w:rsidP="00C21A38">
      <w:pPr>
        <w:pStyle w:val="a9"/>
        <w:widowControl w:val="0"/>
        <w:suppressAutoHyphens w:val="0"/>
        <w:spacing w:after="0"/>
        <w:jc w:val="center"/>
        <w:rPr>
          <w:caps/>
          <w:sz w:val="28"/>
          <w:szCs w:val="28"/>
          <w:lang w:val="be-BY"/>
        </w:rPr>
      </w:pPr>
    </w:p>
    <w:tbl>
      <w:tblPr>
        <w:tblW w:w="88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3600"/>
        <w:gridCol w:w="1800"/>
        <w:gridCol w:w="1560"/>
        <w:gridCol w:w="1218"/>
      </w:tblGrid>
      <w:tr w:rsidR="00C21A38" w:rsidRPr="005F2717" w:rsidTr="00C21A38">
        <w:trPr>
          <w:cantSplit/>
        </w:trPr>
        <w:tc>
          <w:tcPr>
            <w:tcW w:w="720" w:type="dxa"/>
            <w:vMerge w:val="restart"/>
          </w:tcPr>
          <w:p w:rsidR="00C21A38" w:rsidRPr="005F2717" w:rsidRDefault="00C21A38" w:rsidP="00C21A38">
            <w:pPr>
              <w:jc w:val="center"/>
              <w:rPr>
                <w:sz w:val="28"/>
                <w:szCs w:val="28"/>
              </w:rPr>
            </w:pPr>
            <w:r w:rsidRPr="005F2717">
              <w:rPr>
                <w:sz w:val="28"/>
                <w:szCs w:val="28"/>
              </w:rPr>
              <w:t>№ п/п</w:t>
            </w:r>
          </w:p>
        </w:tc>
        <w:tc>
          <w:tcPr>
            <w:tcW w:w="3600" w:type="dxa"/>
            <w:vMerge w:val="restart"/>
          </w:tcPr>
          <w:p w:rsidR="00C21A38" w:rsidRPr="005F2717" w:rsidRDefault="00C21A38" w:rsidP="00C21A38">
            <w:pPr>
              <w:jc w:val="center"/>
              <w:rPr>
                <w:bCs/>
                <w:sz w:val="28"/>
                <w:szCs w:val="28"/>
              </w:rPr>
            </w:pPr>
            <w:r w:rsidRPr="005F2717">
              <w:rPr>
                <w:bCs/>
                <w:sz w:val="28"/>
                <w:szCs w:val="28"/>
              </w:rPr>
              <w:t>Названи</w:t>
            </w:r>
            <w:r>
              <w:rPr>
                <w:bCs/>
                <w:sz w:val="28"/>
                <w:szCs w:val="28"/>
              </w:rPr>
              <w:t>я</w:t>
            </w:r>
            <w:r w:rsidRPr="005F2717">
              <w:rPr>
                <w:bCs/>
                <w:sz w:val="28"/>
                <w:szCs w:val="28"/>
              </w:rPr>
              <w:t xml:space="preserve"> </w:t>
            </w:r>
            <w:r>
              <w:rPr>
                <w:bCs/>
                <w:sz w:val="28"/>
                <w:szCs w:val="28"/>
                <w:lang w:val="be-BY"/>
              </w:rPr>
              <w:t xml:space="preserve">разделов, </w:t>
            </w:r>
            <w:r w:rsidRPr="005F2717">
              <w:rPr>
                <w:bCs/>
                <w:sz w:val="28"/>
                <w:szCs w:val="28"/>
              </w:rPr>
              <w:t>тем</w:t>
            </w:r>
          </w:p>
          <w:p w:rsidR="00C21A38" w:rsidRPr="005F2717" w:rsidRDefault="00C21A38" w:rsidP="00C21A38">
            <w:pPr>
              <w:jc w:val="center"/>
              <w:rPr>
                <w:bCs/>
                <w:sz w:val="28"/>
                <w:szCs w:val="28"/>
              </w:rPr>
            </w:pPr>
          </w:p>
        </w:tc>
        <w:tc>
          <w:tcPr>
            <w:tcW w:w="4578" w:type="dxa"/>
            <w:gridSpan w:val="3"/>
          </w:tcPr>
          <w:p w:rsidR="00C21A38" w:rsidRPr="005F2717" w:rsidRDefault="00C21A38" w:rsidP="00C21A38">
            <w:pPr>
              <w:jc w:val="center"/>
              <w:rPr>
                <w:sz w:val="28"/>
                <w:szCs w:val="28"/>
                <w:lang w:val="be-BY"/>
              </w:rPr>
            </w:pPr>
            <w:r w:rsidRPr="005F2717">
              <w:rPr>
                <w:sz w:val="28"/>
                <w:szCs w:val="28"/>
                <w:lang w:val="be-BY"/>
              </w:rPr>
              <w:t>Количество часов</w:t>
            </w:r>
          </w:p>
        </w:tc>
      </w:tr>
      <w:tr w:rsidR="00C21A38" w:rsidRPr="005F2717" w:rsidTr="00C21A38">
        <w:trPr>
          <w:cantSplit/>
        </w:trPr>
        <w:tc>
          <w:tcPr>
            <w:tcW w:w="720" w:type="dxa"/>
            <w:vMerge/>
          </w:tcPr>
          <w:p w:rsidR="00C21A38" w:rsidRPr="005F2717" w:rsidRDefault="00C21A38" w:rsidP="00C21A38">
            <w:pPr>
              <w:rPr>
                <w:sz w:val="28"/>
                <w:szCs w:val="28"/>
              </w:rPr>
            </w:pPr>
          </w:p>
        </w:tc>
        <w:tc>
          <w:tcPr>
            <w:tcW w:w="3600" w:type="dxa"/>
            <w:vMerge/>
          </w:tcPr>
          <w:p w:rsidR="00C21A38" w:rsidRPr="005F2717" w:rsidRDefault="00C21A38" w:rsidP="00C21A38">
            <w:pPr>
              <w:rPr>
                <w:sz w:val="28"/>
                <w:szCs w:val="28"/>
              </w:rPr>
            </w:pPr>
          </w:p>
        </w:tc>
        <w:tc>
          <w:tcPr>
            <w:tcW w:w="1800" w:type="dxa"/>
            <w:vMerge w:val="restart"/>
          </w:tcPr>
          <w:p w:rsidR="00C21A38" w:rsidRPr="005F2717" w:rsidRDefault="00C21A38" w:rsidP="00C21A38">
            <w:pPr>
              <w:jc w:val="center"/>
              <w:rPr>
                <w:sz w:val="28"/>
                <w:szCs w:val="28"/>
                <w:lang w:val="be-BY"/>
              </w:rPr>
            </w:pPr>
            <w:r w:rsidRPr="005F2717">
              <w:rPr>
                <w:sz w:val="28"/>
                <w:szCs w:val="28"/>
                <w:lang w:val="be-BY"/>
              </w:rPr>
              <w:t>Аудиторных</w:t>
            </w:r>
          </w:p>
        </w:tc>
        <w:tc>
          <w:tcPr>
            <w:tcW w:w="2778" w:type="dxa"/>
            <w:gridSpan w:val="2"/>
          </w:tcPr>
          <w:p w:rsidR="00C21A38" w:rsidRPr="005F2717" w:rsidRDefault="00C21A38" w:rsidP="00C21A38">
            <w:pPr>
              <w:jc w:val="center"/>
              <w:rPr>
                <w:sz w:val="28"/>
                <w:szCs w:val="28"/>
                <w:lang w:val="be-BY"/>
              </w:rPr>
            </w:pPr>
            <w:r w:rsidRPr="005F2717">
              <w:rPr>
                <w:sz w:val="28"/>
                <w:szCs w:val="28"/>
                <w:lang w:val="be-BY"/>
              </w:rPr>
              <w:t>Из них</w:t>
            </w:r>
          </w:p>
        </w:tc>
      </w:tr>
      <w:tr w:rsidR="00C21A38" w:rsidRPr="005F2717" w:rsidTr="00C21A38">
        <w:trPr>
          <w:cantSplit/>
        </w:trPr>
        <w:tc>
          <w:tcPr>
            <w:tcW w:w="720" w:type="dxa"/>
            <w:vMerge/>
          </w:tcPr>
          <w:p w:rsidR="00C21A38" w:rsidRPr="005F2717" w:rsidRDefault="00C21A38" w:rsidP="00C21A38">
            <w:pPr>
              <w:rPr>
                <w:sz w:val="28"/>
                <w:szCs w:val="28"/>
              </w:rPr>
            </w:pPr>
          </w:p>
        </w:tc>
        <w:tc>
          <w:tcPr>
            <w:tcW w:w="3600" w:type="dxa"/>
            <w:vMerge/>
          </w:tcPr>
          <w:p w:rsidR="00C21A38" w:rsidRPr="005F2717" w:rsidRDefault="00C21A38" w:rsidP="00C21A38">
            <w:pPr>
              <w:rPr>
                <w:sz w:val="28"/>
                <w:szCs w:val="28"/>
              </w:rPr>
            </w:pPr>
          </w:p>
        </w:tc>
        <w:tc>
          <w:tcPr>
            <w:tcW w:w="1800" w:type="dxa"/>
            <w:vMerge/>
          </w:tcPr>
          <w:p w:rsidR="00C21A38" w:rsidRPr="005F2717" w:rsidRDefault="00C21A38" w:rsidP="00C21A38">
            <w:pPr>
              <w:rPr>
                <w:sz w:val="28"/>
                <w:szCs w:val="28"/>
              </w:rPr>
            </w:pPr>
          </w:p>
        </w:tc>
        <w:tc>
          <w:tcPr>
            <w:tcW w:w="1560" w:type="dxa"/>
          </w:tcPr>
          <w:p w:rsidR="00C21A38" w:rsidRPr="005F2717" w:rsidRDefault="00C21A38" w:rsidP="00C21A38">
            <w:pPr>
              <w:jc w:val="center"/>
              <w:rPr>
                <w:sz w:val="28"/>
                <w:szCs w:val="28"/>
                <w:lang w:val="be-BY"/>
              </w:rPr>
            </w:pPr>
            <w:r w:rsidRPr="005F2717">
              <w:rPr>
                <w:sz w:val="28"/>
                <w:szCs w:val="28"/>
                <w:lang w:val="be-BY"/>
              </w:rPr>
              <w:t>Лекции</w:t>
            </w:r>
          </w:p>
        </w:tc>
        <w:tc>
          <w:tcPr>
            <w:tcW w:w="1218" w:type="dxa"/>
          </w:tcPr>
          <w:p w:rsidR="00C21A38" w:rsidRPr="005F2717" w:rsidRDefault="00C21A38" w:rsidP="00C21A38">
            <w:pPr>
              <w:jc w:val="center"/>
              <w:rPr>
                <w:sz w:val="28"/>
                <w:szCs w:val="28"/>
                <w:lang w:val="be-BY"/>
              </w:rPr>
            </w:pPr>
            <w:r w:rsidRPr="005F2717">
              <w:rPr>
                <w:sz w:val="28"/>
                <w:szCs w:val="28"/>
                <w:lang w:val="be-BY"/>
              </w:rPr>
              <w:t>Семи</w:t>
            </w:r>
            <w:r>
              <w:rPr>
                <w:sz w:val="28"/>
                <w:szCs w:val="28"/>
                <w:lang w:val="be-BY"/>
              </w:rPr>
              <w:t>-</w:t>
            </w:r>
            <w:r w:rsidRPr="005F2717">
              <w:rPr>
                <w:sz w:val="28"/>
                <w:szCs w:val="28"/>
                <w:lang w:val="be-BY"/>
              </w:rPr>
              <w:t>нары</w:t>
            </w:r>
          </w:p>
        </w:tc>
      </w:tr>
      <w:tr w:rsidR="00C21A38" w:rsidTr="00C21A38">
        <w:tc>
          <w:tcPr>
            <w:tcW w:w="8898" w:type="dxa"/>
            <w:gridSpan w:val="5"/>
          </w:tcPr>
          <w:p w:rsidR="00C21A38" w:rsidRPr="00542FE7" w:rsidRDefault="00C21A38" w:rsidP="00C21A38">
            <w:pPr>
              <w:spacing w:before="120"/>
              <w:jc w:val="center"/>
              <w:rPr>
                <w:caps/>
                <w:sz w:val="28"/>
                <w:szCs w:val="28"/>
                <w:lang w:val="be-BY"/>
              </w:rPr>
            </w:pPr>
            <w:r w:rsidRPr="00542FE7">
              <w:rPr>
                <w:b/>
                <w:caps/>
                <w:sz w:val="28"/>
                <w:szCs w:val="28"/>
              </w:rPr>
              <w:t xml:space="preserve">1. Политическая система и ее элементы </w:t>
            </w:r>
          </w:p>
        </w:tc>
      </w:tr>
      <w:tr w:rsidR="00C21A38" w:rsidTr="00C21A38">
        <w:tc>
          <w:tcPr>
            <w:tcW w:w="720" w:type="dxa"/>
          </w:tcPr>
          <w:p w:rsidR="00C21A38" w:rsidRDefault="00C21A38" w:rsidP="00C21A38">
            <w:pPr>
              <w:spacing w:before="120"/>
              <w:jc w:val="center"/>
              <w:rPr>
                <w:sz w:val="28"/>
                <w:szCs w:val="28"/>
                <w:lang w:val="be-BY"/>
              </w:rPr>
            </w:pPr>
            <w:r>
              <w:rPr>
                <w:sz w:val="28"/>
                <w:szCs w:val="28"/>
                <w:lang w:val="be-BY"/>
              </w:rPr>
              <w:t>1.1.</w:t>
            </w:r>
          </w:p>
        </w:tc>
        <w:tc>
          <w:tcPr>
            <w:tcW w:w="3600" w:type="dxa"/>
          </w:tcPr>
          <w:p w:rsidR="00C21A38" w:rsidRPr="0009265B" w:rsidRDefault="00C21A38" w:rsidP="00C21A38">
            <w:pPr>
              <w:rPr>
                <w:sz w:val="28"/>
                <w:szCs w:val="28"/>
              </w:rPr>
            </w:pPr>
            <w:r w:rsidRPr="0009265B">
              <w:rPr>
                <w:sz w:val="28"/>
                <w:szCs w:val="28"/>
              </w:rPr>
              <w:t>Сущность и структура политической</w:t>
            </w:r>
            <w:r>
              <w:rPr>
                <w:sz w:val="28"/>
                <w:szCs w:val="28"/>
              </w:rPr>
              <w:t xml:space="preserve"> </w:t>
            </w:r>
            <w:r w:rsidRPr="0009265B">
              <w:rPr>
                <w:sz w:val="28"/>
                <w:szCs w:val="28"/>
              </w:rPr>
              <w:t>системы</w:t>
            </w:r>
          </w:p>
        </w:tc>
        <w:tc>
          <w:tcPr>
            <w:tcW w:w="1800" w:type="dxa"/>
          </w:tcPr>
          <w:p w:rsidR="00C21A38" w:rsidRPr="0009265B" w:rsidRDefault="00C21A38" w:rsidP="00C21A38">
            <w:pPr>
              <w:snapToGrid w:val="0"/>
              <w:jc w:val="center"/>
              <w:rPr>
                <w:sz w:val="28"/>
                <w:szCs w:val="28"/>
                <w:lang w:val="en-US"/>
              </w:rPr>
            </w:pPr>
            <w:r w:rsidRPr="0009265B">
              <w:rPr>
                <w:sz w:val="28"/>
                <w:szCs w:val="28"/>
                <w:lang w:val="en-US"/>
              </w:rPr>
              <w:t>2</w:t>
            </w:r>
          </w:p>
        </w:tc>
        <w:tc>
          <w:tcPr>
            <w:tcW w:w="1560" w:type="dxa"/>
          </w:tcPr>
          <w:p w:rsidR="00C21A38" w:rsidRPr="0009265B" w:rsidRDefault="00C21A38" w:rsidP="00C21A38">
            <w:pPr>
              <w:widowControl w:val="0"/>
              <w:snapToGrid w:val="0"/>
              <w:jc w:val="center"/>
              <w:rPr>
                <w:sz w:val="28"/>
                <w:szCs w:val="28"/>
                <w:lang w:val="en-US"/>
              </w:rPr>
            </w:pPr>
            <w:r w:rsidRPr="0009265B">
              <w:rPr>
                <w:sz w:val="28"/>
                <w:szCs w:val="28"/>
                <w:lang w:val="en-US"/>
              </w:rPr>
              <w:t>2</w:t>
            </w:r>
          </w:p>
        </w:tc>
        <w:tc>
          <w:tcPr>
            <w:tcW w:w="1218" w:type="dxa"/>
          </w:tcPr>
          <w:p w:rsidR="00C21A38" w:rsidRPr="0009265B" w:rsidRDefault="00C21A38" w:rsidP="00C21A38">
            <w:pPr>
              <w:widowControl w:val="0"/>
              <w:snapToGrid w:val="0"/>
              <w:jc w:val="center"/>
              <w:rPr>
                <w:sz w:val="28"/>
                <w:szCs w:val="28"/>
              </w:rPr>
            </w:pPr>
          </w:p>
        </w:tc>
      </w:tr>
      <w:tr w:rsidR="00C21A38" w:rsidTr="00C21A38">
        <w:tc>
          <w:tcPr>
            <w:tcW w:w="720" w:type="dxa"/>
          </w:tcPr>
          <w:p w:rsidR="00C21A38" w:rsidRDefault="00C21A38" w:rsidP="00C21A38">
            <w:pPr>
              <w:spacing w:before="120"/>
              <w:jc w:val="center"/>
              <w:rPr>
                <w:sz w:val="28"/>
                <w:szCs w:val="28"/>
                <w:lang w:val="be-BY"/>
              </w:rPr>
            </w:pPr>
            <w:r>
              <w:rPr>
                <w:sz w:val="28"/>
                <w:szCs w:val="28"/>
                <w:lang w:val="be-BY"/>
              </w:rPr>
              <w:t>1.2.</w:t>
            </w:r>
          </w:p>
        </w:tc>
        <w:tc>
          <w:tcPr>
            <w:tcW w:w="3600" w:type="dxa"/>
          </w:tcPr>
          <w:p w:rsidR="00C21A38" w:rsidRPr="0009265B" w:rsidRDefault="00C21A38" w:rsidP="00C21A38">
            <w:pPr>
              <w:rPr>
                <w:sz w:val="28"/>
                <w:szCs w:val="28"/>
                <w:lang w:val="be-BY"/>
              </w:rPr>
            </w:pPr>
            <w:r w:rsidRPr="0009265B">
              <w:rPr>
                <w:sz w:val="28"/>
                <w:szCs w:val="28"/>
                <w:lang w:val="be-BY"/>
              </w:rPr>
              <w:t xml:space="preserve">Государство и его место в политической системе </w:t>
            </w:r>
          </w:p>
        </w:tc>
        <w:tc>
          <w:tcPr>
            <w:tcW w:w="1800" w:type="dxa"/>
          </w:tcPr>
          <w:p w:rsidR="00C21A38" w:rsidRPr="0009265B" w:rsidRDefault="00C21A38" w:rsidP="00C21A38">
            <w:pPr>
              <w:snapToGrid w:val="0"/>
              <w:jc w:val="center"/>
              <w:rPr>
                <w:sz w:val="28"/>
                <w:szCs w:val="28"/>
                <w:lang w:val="en-US"/>
              </w:rPr>
            </w:pPr>
            <w:r w:rsidRPr="0009265B">
              <w:rPr>
                <w:sz w:val="28"/>
                <w:szCs w:val="28"/>
                <w:lang w:val="en-US"/>
              </w:rPr>
              <w:t>2</w:t>
            </w:r>
          </w:p>
        </w:tc>
        <w:tc>
          <w:tcPr>
            <w:tcW w:w="1560" w:type="dxa"/>
          </w:tcPr>
          <w:p w:rsidR="00C21A38" w:rsidRPr="0009265B" w:rsidRDefault="00C21A38" w:rsidP="00C21A38">
            <w:pPr>
              <w:widowControl w:val="0"/>
              <w:snapToGrid w:val="0"/>
              <w:jc w:val="center"/>
              <w:rPr>
                <w:sz w:val="28"/>
                <w:szCs w:val="28"/>
                <w:lang w:val="en-US"/>
              </w:rPr>
            </w:pPr>
            <w:r w:rsidRPr="0009265B">
              <w:rPr>
                <w:sz w:val="28"/>
                <w:szCs w:val="28"/>
                <w:lang w:val="en-US"/>
              </w:rPr>
              <w:t>2</w:t>
            </w:r>
          </w:p>
        </w:tc>
        <w:tc>
          <w:tcPr>
            <w:tcW w:w="1218" w:type="dxa"/>
          </w:tcPr>
          <w:p w:rsidR="00C21A38" w:rsidRPr="0009265B" w:rsidRDefault="00C21A38" w:rsidP="00C21A38">
            <w:pPr>
              <w:widowControl w:val="0"/>
              <w:snapToGrid w:val="0"/>
              <w:jc w:val="center"/>
              <w:rPr>
                <w:sz w:val="28"/>
                <w:szCs w:val="28"/>
              </w:rPr>
            </w:pPr>
          </w:p>
        </w:tc>
      </w:tr>
      <w:tr w:rsidR="00C21A38" w:rsidTr="00C21A38">
        <w:tc>
          <w:tcPr>
            <w:tcW w:w="720" w:type="dxa"/>
          </w:tcPr>
          <w:p w:rsidR="00C21A38" w:rsidRDefault="00C21A38" w:rsidP="00C21A38">
            <w:pPr>
              <w:spacing w:before="120"/>
              <w:jc w:val="center"/>
              <w:rPr>
                <w:sz w:val="28"/>
                <w:szCs w:val="28"/>
                <w:lang w:val="be-BY"/>
              </w:rPr>
            </w:pPr>
            <w:r>
              <w:rPr>
                <w:sz w:val="28"/>
                <w:szCs w:val="28"/>
                <w:lang w:val="be-BY"/>
              </w:rPr>
              <w:t>1.3.</w:t>
            </w:r>
          </w:p>
        </w:tc>
        <w:tc>
          <w:tcPr>
            <w:tcW w:w="3600" w:type="dxa"/>
          </w:tcPr>
          <w:p w:rsidR="00C21A38" w:rsidRPr="0009265B" w:rsidRDefault="00C21A38" w:rsidP="00C21A38">
            <w:pPr>
              <w:rPr>
                <w:sz w:val="28"/>
                <w:szCs w:val="28"/>
                <w:lang w:val="be-BY"/>
              </w:rPr>
            </w:pPr>
            <w:r w:rsidRPr="0009265B">
              <w:rPr>
                <w:sz w:val="28"/>
                <w:szCs w:val="28"/>
                <w:lang w:val="be-BY"/>
              </w:rPr>
              <w:t>Политические режимы</w:t>
            </w:r>
          </w:p>
        </w:tc>
        <w:tc>
          <w:tcPr>
            <w:tcW w:w="1800" w:type="dxa"/>
          </w:tcPr>
          <w:p w:rsidR="00C21A38" w:rsidRPr="0009265B" w:rsidRDefault="00C21A38" w:rsidP="00C21A38">
            <w:pPr>
              <w:snapToGrid w:val="0"/>
              <w:jc w:val="center"/>
              <w:rPr>
                <w:sz w:val="28"/>
                <w:szCs w:val="28"/>
                <w:lang w:val="en-US"/>
              </w:rPr>
            </w:pPr>
            <w:r w:rsidRPr="0009265B">
              <w:rPr>
                <w:sz w:val="28"/>
                <w:szCs w:val="28"/>
                <w:lang w:val="en-US"/>
              </w:rPr>
              <w:t>4</w:t>
            </w:r>
          </w:p>
        </w:tc>
        <w:tc>
          <w:tcPr>
            <w:tcW w:w="1560" w:type="dxa"/>
          </w:tcPr>
          <w:p w:rsidR="00C21A38" w:rsidRPr="0009265B" w:rsidRDefault="00C21A38" w:rsidP="00C21A38">
            <w:pPr>
              <w:widowControl w:val="0"/>
              <w:snapToGrid w:val="0"/>
              <w:jc w:val="center"/>
              <w:rPr>
                <w:sz w:val="28"/>
                <w:szCs w:val="28"/>
                <w:lang w:val="en-US"/>
              </w:rPr>
            </w:pPr>
            <w:r w:rsidRPr="0009265B">
              <w:rPr>
                <w:sz w:val="28"/>
                <w:szCs w:val="28"/>
                <w:lang w:val="en-US"/>
              </w:rPr>
              <w:t>2</w:t>
            </w:r>
          </w:p>
        </w:tc>
        <w:tc>
          <w:tcPr>
            <w:tcW w:w="1218" w:type="dxa"/>
          </w:tcPr>
          <w:p w:rsidR="00C21A38" w:rsidRPr="0009265B" w:rsidRDefault="00C21A38" w:rsidP="00C21A38">
            <w:pPr>
              <w:widowControl w:val="0"/>
              <w:snapToGrid w:val="0"/>
              <w:jc w:val="center"/>
              <w:rPr>
                <w:sz w:val="28"/>
                <w:szCs w:val="28"/>
                <w:lang w:val="en-US"/>
              </w:rPr>
            </w:pPr>
            <w:r w:rsidRPr="0009265B">
              <w:rPr>
                <w:sz w:val="28"/>
                <w:szCs w:val="28"/>
                <w:lang w:val="en-US"/>
              </w:rPr>
              <w:t>2</w:t>
            </w:r>
          </w:p>
        </w:tc>
      </w:tr>
      <w:tr w:rsidR="00C21A38" w:rsidTr="00C21A38">
        <w:tc>
          <w:tcPr>
            <w:tcW w:w="720" w:type="dxa"/>
          </w:tcPr>
          <w:p w:rsidR="00C21A38" w:rsidRDefault="00C21A38" w:rsidP="00C21A38">
            <w:pPr>
              <w:spacing w:before="120"/>
              <w:jc w:val="center"/>
              <w:rPr>
                <w:sz w:val="28"/>
                <w:szCs w:val="28"/>
                <w:lang w:val="be-BY"/>
              </w:rPr>
            </w:pPr>
            <w:r>
              <w:rPr>
                <w:sz w:val="28"/>
                <w:szCs w:val="28"/>
                <w:lang w:val="be-BY"/>
              </w:rPr>
              <w:t>1.4.</w:t>
            </w:r>
          </w:p>
        </w:tc>
        <w:tc>
          <w:tcPr>
            <w:tcW w:w="3600" w:type="dxa"/>
          </w:tcPr>
          <w:p w:rsidR="00C21A38" w:rsidRPr="0009265B" w:rsidRDefault="00C21A38" w:rsidP="00C21A38">
            <w:pPr>
              <w:rPr>
                <w:sz w:val="28"/>
                <w:szCs w:val="28"/>
                <w:lang w:val="be-BY"/>
              </w:rPr>
            </w:pPr>
            <w:r>
              <w:rPr>
                <w:sz w:val="28"/>
                <w:szCs w:val="28"/>
                <w:lang w:val="be-BY"/>
              </w:rPr>
              <w:t>Идеология как элемент</w:t>
            </w:r>
            <w:r w:rsidRPr="0009265B">
              <w:rPr>
                <w:sz w:val="28"/>
                <w:szCs w:val="28"/>
                <w:lang w:val="be-BY"/>
              </w:rPr>
              <w:t xml:space="preserve"> политической системы</w:t>
            </w:r>
          </w:p>
        </w:tc>
        <w:tc>
          <w:tcPr>
            <w:tcW w:w="1800" w:type="dxa"/>
          </w:tcPr>
          <w:p w:rsidR="00C21A38" w:rsidRPr="0009265B" w:rsidRDefault="00C21A38" w:rsidP="00C21A38">
            <w:pPr>
              <w:snapToGrid w:val="0"/>
              <w:jc w:val="center"/>
              <w:rPr>
                <w:sz w:val="28"/>
                <w:szCs w:val="28"/>
                <w:lang w:val="en-US"/>
              </w:rPr>
            </w:pPr>
            <w:r w:rsidRPr="0009265B">
              <w:rPr>
                <w:sz w:val="28"/>
                <w:szCs w:val="28"/>
                <w:lang w:val="en-US"/>
              </w:rPr>
              <w:t>4</w:t>
            </w:r>
          </w:p>
        </w:tc>
        <w:tc>
          <w:tcPr>
            <w:tcW w:w="1560" w:type="dxa"/>
          </w:tcPr>
          <w:p w:rsidR="00C21A38" w:rsidRPr="0009265B" w:rsidRDefault="00C21A38" w:rsidP="00C21A38">
            <w:pPr>
              <w:widowControl w:val="0"/>
              <w:snapToGrid w:val="0"/>
              <w:jc w:val="center"/>
              <w:rPr>
                <w:sz w:val="28"/>
                <w:szCs w:val="28"/>
                <w:lang w:val="en-US"/>
              </w:rPr>
            </w:pPr>
            <w:r w:rsidRPr="0009265B">
              <w:rPr>
                <w:sz w:val="28"/>
                <w:szCs w:val="28"/>
                <w:lang w:val="en-US"/>
              </w:rPr>
              <w:t>2</w:t>
            </w:r>
          </w:p>
        </w:tc>
        <w:tc>
          <w:tcPr>
            <w:tcW w:w="1218" w:type="dxa"/>
          </w:tcPr>
          <w:p w:rsidR="00C21A38" w:rsidRPr="0009265B" w:rsidRDefault="00C21A38" w:rsidP="00C21A38">
            <w:pPr>
              <w:widowControl w:val="0"/>
              <w:snapToGrid w:val="0"/>
              <w:jc w:val="center"/>
              <w:rPr>
                <w:sz w:val="28"/>
                <w:szCs w:val="28"/>
                <w:lang w:val="en-US"/>
              </w:rPr>
            </w:pPr>
            <w:r w:rsidRPr="0009265B">
              <w:rPr>
                <w:sz w:val="28"/>
                <w:szCs w:val="28"/>
                <w:lang w:val="en-US"/>
              </w:rPr>
              <w:t>2</w:t>
            </w:r>
          </w:p>
        </w:tc>
      </w:tr>
      <w:tr w:rsidR="00C21A38" w:rsidTr="00C21A38">
        <w:tc>
          <w:tcPr>
            <w:tcW w:w="720" w:type="dxa"/>
          </w:tcPr>
          <w:p w:rsidR="00C21A38" w:rsidRDefault="00C21A38" w:rsidP="00C21A38">
            <w:pPr>
              <w:spacing w:before="120"/>
              <w:jc w:val="center"/>
              <w:rPr>
                <w:sz w:val="28"/>
                <w:szCs w:val="28"/>
                <w:lang w:val="be-BY"/>
              </w:rPr>
            </w:pPr>
            <w:r>
              <w:rPr>
                <w:sz w:val="28"/>
                <w:szCs w:val="28"/>
                <w:lang w:val="be-BY"/>
              </w:rPr>
              <w:t>1.5.</w:t>
            </w:r>
          </w:p>
        </w:tc>
        <w:tc>
          <w:tcPr>
            <w:tcW w:w="3600" w:type="dxa"/>
          </w:tcPr>
          <w:p w:rsidR="00C21A38" w:rsidRPr="0009265B" w:rsidRDefault="00C21A38" w:rsidP="00C21A38">
            <w:pPr>
              <w:rPr>
                <w:sz w:val="28"/>
                <w:szCs w:val="28"/>
                <w:lang w:val="be-BY"/>
              </w:rPr>
            </w:pPr>
            <w:r w:rsidRPr="0009265B">
              <w:rPr>
                <w:sz w:val="28"/>
                <w:szCs w:val="28"/>
                <w:lang w:val="be-BY"/>
              </w:rPr>
              <w:t>Политическая культура и политическое сознание</w:t>
            </w:r>
          </w:p>
        </w:tc>
        <w:tc>
          <w:tcPr>
            <w:tcW w:w="1800" w:type="dxa"/>
          </w:tcPr>
          <w:p w:rsidR="00C21A38" w:rsidRPr="0009265B" w:rsidRDefault="00C21A38" w:rsidP="00C21A38">
            <w:pPr>
              <w:snapToGrid w:val="0"/>
              <w:jc w:val="center"/>
              <w:rPr>
                <w:sz w:val="28"/>
                <w:szCs w:val="28"/>
                <w:lang w:val="en-US"/>
              </w:rPr>
            </w:pPr>
            <w:r w:rsidRPr="0009265B">
              <w:rPr>
                <w:sz w:val="28"/>
                <w:szCs w:val="28"/>
                <w:lang w:val="en-US"/>
              </w:rPr>
              <w:t>2</w:t>
            </w:r>
          </w:p>
        </w:tc>
        <w:tc>
          <w:tcPr>
            <w:tcW w:w="1560" w:type="dxa"/>
          </w:tcPr>
          <w:p w:rsidR="00C21A38" w:rsidRPr="0009265B" w:rsidRDefault="00C21A38" w:rsidP="00C21A38">
            <w:pPr>
              <w:widowControl w:val="0"/>
              <w:snapToGrid w:val="0"/>
              <w:jc w:val="center"/>
              <w:rPr>
                <w:sz w:val="28"/>
                <w:szCs w:val="28"/>
                <w:lang w:val="en-US"/>
              </w:rPr>
            </w:pPr>
            <w:r w:rsidRPr="0009265B">
              <w:rPr>
                <w:sz w:val="28"/>
                <w:szCs w:val="28"/>
                <w:lang w:val="en-US"/>
              </w:rPr>
              <w:t>2</w:t>
            </w:r>
          </w:p>
        </w:tc>
        <w:tc>
          <w:tcPr>
            <w:tcW w:w="1218" w:type="dxa"/>
          </w:tcPr>
          <w:p w:rsidR="00C21A38" w:rsidRPr="0009265B" w:rsidRDefault="00C21A38" w:rsidP="00C21A38">
            <w:pPr>
              <w:widowControl w:val="0"/>
              <w:snapToGrid w:val="0"/>
              <w:jc w:val="center"/>
              <w:rPr>
                <w:sz w:val="28"/>
                <w:szCs w:val="28"/>
              </w:rPr>
            </w:pPr>
          </w:p>
        </w:tc>
      </w:tr>
      <w:tr w:rsidR="00C21A38" w:rsidTr="00C21A38">
        <w:tc>
          <w:tcPr>
            <w:tcW w:w="720" w:type="dxa"/>
          </w:tcPr>
          <w:p w:rsidR="00C21A38" w:rsidRDefault="00C21A38" w:rsidP="00C21A38">
            <w:pPr>
              <w:spacing w:before="120"/>
              <w:jc w:val="center"/>
              <w:rPr>
                <w:sz w:val="28"/>
                <w:szCs w:val="28"/>
                <w:lang w:val="be-BY"/>
              </w:rPr>
            </w:pPr>
            <w:r>
              <w:rPr>
                <w:sz w:val="28"/>
                <w:szCs w:val="28"/>
                <w:lang w:val="be-BY"/>
              </w:rPr>
              <w:t>1.6.</w:t>
            </w:r>
          </w:p>
        </w:tc>
        <w:tc>
          <w:tcPr>
            <w:tcW w:w="3600" w:type="dxa"/>
          </w:tcPr>
          <w:p w:rsidR="00C21A38" w:rsidRPr="0009265B" w:rsidRDefault="00C21A38" w:rsidP="00C21A38">
            <w:pPr>
              <w:rPr>
                <w:sz w:val="28"/>
                <w:szCs w:val="28"/>
                <w:lang w:val="be-BY"/>
              </w:rPr>
            </w:pPr>
            <w:r w:rsidRPr="0009265B">
              <w:rPr>
                <w:sz w:val="28"/>
                <w:szCs w:val="28"/>
                <w:lang w:val="be-BY"/>
              </w:rPr>
              <w:t>Избирательные системы</w:t>
            </w:r>
          </w:p>
        </w:tc>
        <w:tc>
          <w:tcPr>
            <w:tcW w:w="1800" w:type="dxa"/>
          </w:tcPr>
          <w:p w:rsidR="00C21A38" w:rsidRPr="0009265B" w:rsidRDefault="00C21A38" w:rsidP="00C21A38">
            <w:pPr>
              <w:snapToGrid w:val="0"/>
              <w:jc w:val="center"/>
              <w:rPr>
                <w:sz w:val="28"/>
                <w:szCs w:val="28"/>
                <w:lang w:val="en-US"/>
              </w:rPr>
            </w:pPr>
            <w:r w:rsidRPr="0009265B">
              <w:rPr>
                <w:sz w:val="28"/>
                <w:szCs w:val="28"/>
                <w:lang w:val="en-US"/>
              </w:rPr>
              <w:t>4</w:t>
            </w:r>
          </w:p>
        </w:tc>
        <w:tc>
          <w:tcPr>
            <w:tcW w:w="1560" w:type="dxa"/>
          </w:tcPr>
          <w:p w:rsidR="00C21A38" w:rsidRPr="0009265B" w:rsidRDefault="00C21A38" w:rsidP="00C21A38">
            <w:pPr>
              <w:widowControl w:val="0"/>
              <w:snapToGrid w:val="0"/>
              <w:jc w:val="center"/>
              <w:rPr>
                <w:sz w:val="28"/>
                <w:szCs w:val="28"/>
                <w:lang w:val="en-US"/>
              </w:rPr>
            </w:pPr>
            <w:r w:rsidRPr="0009265B">
              <w:rPr>
                <w:sz w:val="28"/>
                <w:szCs w:val="28"/>
                <w:lang w:val="en-US"/>
              </w:rPr>
              <w:t>2</w:t>
            </w:r>
          </w:p>
        </w:tc>
        <w:tc>
          <w:tcPr>
            <w:tcW w:w="1218" w:type="dxa"/>
          </w:tcPr>
          <w:p w:rsidR="00C21A38" w:rsidRPr="0009265B" w:rsidRDefault="00C21A38" w:rsidP="00C21A38">
            <w:pPr>
              <w:widowControl w:val="0"/>
              <w:snapToGrid w:val="0"/>
              <w:jc w:val="center"/>
              <w:rPr>
                <w:sz w:val="28"/>
                <w:szCs w:val="28"/>
                <w:lang w:val="en-US"/>
              </w:rPr>
            </w:pPr>
            <w:r w:rsidRPr="0009265B">
              <w:rPr>
                <w:sz w:val="28"/>
                <w:szCs w:val="28"/>
                <w:lang w:val="en-US"/>
              </w:rPr>
              <w:t>2</w:t>
            </w:r>
          </w:p>
        </w:tc>
      </w:tr>
      <w:tr w:rsidR="00C21A38" w:rsidTr="00C21A38">
        <w:tc>
          <w:tcPr>
            <w:tcW w:w="8898" w:type="dxa"/>
            <w:gridSpan w:val="5"/>
          </w:tcPr>
          <w:p w:rsidR="00C21A38" w:rsidRPr="00542FE7" w:rsidRDefault="00C21A38" w:rsidP="00C21A38">
            <w:pPr>
              <w:spacing w:before="120"/>
              <w:jc w:val="center"/>
              <w:rPr>
                <w:caps/>
                <w:sz w:val="28"/>
                <w:szCs w:val="28"/>
                <w:lang w:val="be-BY"/>
              </w:rPr>
            </w:pPr>
            <w:r w:rsidRPr="00542FE7">
              <w:rPr>
                <w:b/>
                <w:caps/>
                <w:sz w:val="28"/>
                <w:szCs w:val="28"/>
                <w:lang w:val="be-BY"/>
              </w:rPr>
              <w:t xml:space="preserve">2. </w:t>
            </w:r>
            <w:r w:rsidRPr="00542FE7">
              <w:rPr>
                <w:b/>
                <w:caps/>
                <w:sz w:val="28"/>
                <w:szCs w:val="28"/>
              </w:rPr>
              <w:t>Политические партии и группы давления</w:t>
            </w:r>
          </w:p>
        </w:tc>
      </w:tr>
      <w:tr w:rsidR="00C21A38" w:rsidTr="00C21A38">
        <w:tc>
          <w:tcPr>
            <w:tcW w:w="720" w:type="dxa"/>
          </w:tcPr>
          <w:p w:rsidR="00C21A38" w:rsidRDefault="00C21A38" w:rsidP="00C21A38">
            <w:pPr>
              <w:spacing w:before="120"/>
              <w:jc w:val="center"/>
              <w:rPr>
                <w:sz w:val="28"/>
                <w:szCs w:val="28"/>
                <w:lang w:val="be-BY"/>
              </w:rPr>
            </w:pPr>
            <w:r>
              <w:rPr>
                <w:sz w:val="28"/>
                <w:szCs w:val="28"/>
                <w:lang w:val="be-BY"/>
              </w:rPr>
              <w:t>2.1.</w:t>
            </w:r>
          </w:p>
        </w:tc>
        <w:tc>
          <w:tcPr>
            <w:tcW w:w="3600" w:type="dxa"/>
          </w:tcPr>
          <w:p w:rsidR="00C21A38" w:rsidRPr="0009265B" w:rsidRDefault="00C21A38" w:rsidP="00C21A38">
            <w:pPr>
              <w:rPr>
                <w:sz w:val="28"/>
                <w:szCs w:val="28"/>
                <w:lang w:val="be-BY"/>
              </w:rPr>
            </w:pPr>
            <w:r w:rsidRPr="0009265B">
              <w:rPr>
                <w:sz w:val="28"/>
                <w:szCs w:val="28"/>
                <w:lang w:val="be-BY"/>
              </w:rPr>
              <w:t>Партия как</w:t>
            </w:r>
            <w:r>
              <w:rPr>
                <w:sz w:val="28"/>
                <w:szCs w:val="28"/>
                <w:lang w:val="be-BY"/>
              </w:rPr>
              <w:t xml:space="preserve"> особый тип политической организации</w:t>
            </w:r>
          </w:p>
        </w:tc>
        <w:tc>
          <w:tcPr>
            <w:tcW w:w="1800" w:type="dxa"/>
          </w:tcPr>
          <w:p w:rsidR="00C21A38" w:rsidRPr="0009265B" w:rsidRDefault="00C21A38" w:rsidP="00C21A38">
            <w:pPr>
              <w:snapToGrid w:val="0"/>
              <w:jc w:val="center"/>
              <w:rPr>
                <w:sz w:val="28"/>
                <w:szCs w:val="28"/>
                <w:lang w:val="en-US"/>
              </w:rPr>
            </w:pPr>
            <w:r w:rsidRPr="0009265B">
              <w:rPr>
                <w:sz w:val="28"/>
                <w:szCs w:val="28"/>
                <w:lang w:val="en-US"/>
              </w:rPr>
              <w:t>2</w:t>
            </w:r>
          </w:p>
        </w:tc>
        <w:tc>
          <w:tcPr>
            <w:tcW w:w="1560" w:type="dxa"/>
          </w:tcPr>
          <w:p w:rsidR="00C21A38" w:rsidRPr="0009265B" w:rsidRDefault="00C21A38" w:rsidP="00C21A38">
            <w:pPr>
              <w:widowControl w:val="0"/>
              <w:snapToGrid w:val="0"/>
              <w:jc w:val="center"/>
              <w:rPr>
                <w:sz w:val="28"/>
                <w:szCs w:val="28"/>
                <w:lang w:val="en-US"/>
              </w:rPr>
            </w:pPr>
            <w:r w:rsidRPr="0009265B">
              <w:rPr>
                <w:sz w:val="28"/>
                <w:szCs w:val="28"/>
                <w:lang w:val="en-US"/>
              </w:rPr>
              <w:t>2</w:t>
            </w:r>
          </w:p>
        </w:tc>
        <w:tc>
          <w:tcPr>
            <w:tcW w:w="1218" w:type="dxa"/>
          </w:tcPr>
          <w:p w:rsidR="00C21A38" w:rsidRPr="0009265B" w:rsidRDefault="00C21A38" w:rsidP="00C21A38">
            <w:pPr>
              <w:widowControl w:val="0"/>
              <w:snapToGrid w:val="0"/>
              <w:jc w:val="center"/>
              <w:rPr>
                <w:sz w:val="28"/>
                <w:szCs w:val="28"/>
              </w:rPr>
            </w:pPr>
          </w:p>
        </w:tc>
      </w:tr>
      <w:tr w:rsidR="00C21A38" w:rsidTr="00C21A38">
        <w:tc>
          <w:tcPr>
            <w:tcW w:w="720" w:type="dxa"/>
          </w:tcPr>
          <w:p w:rsidR="00C21A38" w:rsidRDefault="00C21A38" w:rsidP="00C21A38">
            <w:pPr>
              <w:spacing w:before="120"/>
              <w:jc w:val="center"/>
              <w:rPr>
                <w:sz w:val="28"/>
                <w:szCs w:val="28"/>
                <w:lang w:val="be-BY"/>
              </w:rPr>
            </w:pPr>
            <w:r>
              <w:rPr>
                <w:sz w:val="28"/>
                <w:szCs w:val="28"/>
                <w:lang w:val="be-BY"/>
              </w:rPr>
              <w:t>2.2.</w:t>
            </w:r>
          </w:p>
        </w:tc>
        <w:tc>
          <w:tcPr>
            <w:tcW w:w="3600" w:type="dxa"/>
          </w:tcPr>
          <w:p w:rsidR="00C21A38" w:rsidRPr="0009265B" w:rsidRDefault="00C21A38" w:rsidP="00C21A38">
            <w:pPr>
              <w:rPr>
                <w:sz w:val="28"/>
                <w:szCs w:val="28"/>
                <w:lang w:val="be-BY"/>
              </w:rPr>
            </w:pPr>
            <w:r w:rsidRPr="0009265B">
              <w:rPr>
                <w:sz w:val="28"/>
                <w:szCs w:val="28"/>
                <w:lang w:val="be-BY"/>
              </w:rPr>
              <w:t>Типология политических партий</w:t>
            </w:r>
          </w:p>
        </w:tc>
        <w:tc>
          <w:tcPr>
            <w:tcW w:w="1800" w:type="dxa"/>
          </w:tcPr>
          <w:p w:rsidR="00C21A38" w:rsidRPr="0009265B" w:rsidRDefault="00C21A38" w:rsidP="00C21A38">
            <w:pPr>
              <w:snapToGrid w:val="0"/>
              <w:jc w:val="center"/>
              <w:rPr>
                <w:sz w:val="28"/>
                <w:szCs w:val="28"/>
                <w:lang w:val="en-US"/>
              </w:rPr>
            </w:pPr>
            <w:r w:rsidRPr="0009265B">
              <w:rPr>
                <w:sz w:val="28"/>
                <w:szCs w:val="28"/>
                <w:lang w:val="en-US"/>
              </w:rPr>
              <w:t>2</w:t>
            </w:r>
          </w:p>
        </w:tc>
        <w:tc>
          <w:tcPr>
            <w:tcW w:w="1560" w:type="dxa"/>
          </w:tcPr>
          <w:p w:rsidR="00C21A38" w:rsidRPr="0009265B" w:rsidRDefault="00C21A38" w:rsidP="00C21A38">
            <w:pPr>
              <w:widowControl w:val="0"/>
              <w:snapToGrid w:val="0"/>
              <w:jc w:val="center"/>
              <w:rPr>
                <w:sz w:val="28"/>
                <w:szCs w:val="28"/>
                <w:lang w:val="en-US"/>
              </w:rPr>
            </w:pPr>
            <w:r w:rsidRPr="0009265B">
              <w:rPr>
                <w:sz w:val="28"/>
                <w:szCs w:val="28"/>
                <w:lang w:val="en-US"/>
              </w:rPr>
              <w:t>2</w:t>
            </w:r>
          </w:p>
        </w:tc>
        <w:tc>
          <w:tcPr>
            <w:tcW w:w="1218" w:type="dxa"/>
          </w:tcPr>
          <w:p w:rsidR="00C21A38" w:rsidRPr="0009265B" w:rsidRDefault="00C21A38" w:rsidP="00C21A38">
            <w:pPr>
              <w:widowControl w:val="0"/>
              <w:snapToGrid w:val="0"/>
              <w:jc w:val="center"/>
              <w:rPr>
                <w:sz w:val="28"/>
                <w:szCs w:val="28"/>
              </w:rPr>
            </w:pPr>
          </w:p>
        </w:tc>
      </w:tr>
      <w:tr w:rsidR="00C21A38" w:rsidTr="00C21A38">
        <w:tc>
          <w:tcPr>
            <w:tcW w:w="720" w:type="dxa"/>
          </w:tcPr>
          <w:p w:rsidR="00C21A38" w:rsidRDefault="00C21A38" w:rsidP="00C21A38">
            <w:pPr>
              <w:spacing w:before="120"/>
              <w:jc w:val="center"/>
              <w:rPr>
                <w:sz w:val="28"/>
                <w:szCs w:val="28"/>
                <w:lang w:val="be-BY"/>
              </w:rPr>
            </w:pPr>
            <w:r>
              <w:rPr>
                <w:sz w:val="28"/>
                <w:szCs w:val="28"/>
                <w:lang w:val="be-BY"/>
              </w:rPr>
              <w:t>2.3.</w:t>
            </w:r>
          </w:p>
        </w:tc>
        <w:tc>
          <w:tcPr>
            <w:tcW w:w="3600" w:type="dxa"/>
          </w:tcPr>
          <w:p w:rsidR="00C21A38" w:rsidRPr="0009265B" w:rsidRDefault="00C21A38" w:rsidP="00C21A38">
            <w:pPr>
              <w:rPr>
                <w:sz w:val="28"/>
                <w:szCs w:val="28"/>
                <w:lang w:val="be-BY"/>
              </w:rPr>
            </w:pPr>
            <w:r w:rsidRPr="0009265B">
              <w:rPr>
                <w:sz w:val="28"/>
                <w:szCs w:val="28"/>
                <w:lang w:val="be-BY"/>
              </w:rPr>
              <w:t>Партии как компонент политической системы</w:t>
            </w:r>
          </w:p>
        </w:tc>
        <w:tc>
          <w:tcPr>
            <w:tcW w:w="1800" w:type="dxa"/>
          </w:tcPr>
          <w:p w:rsidR="00C21A38" w:rsidRPr="0009265B" w:rsidRDefault="00C21A38" w:rsidP="00C21A38">
            <w:pPr>
              <w:snapToGrid w:val="0"/>
              <w:jc w:val="center"/>
              <w:rPr>
                <w:sz w:val="28"/>
                <w:szCs w:val="28"/>
                <w:lang w:val="en-US"/>
              </w:rPr>
            </w:pPr>
            <w:r w:rsidRPr="0009265B">
              <w:rPr>
                <w:sz w:val="28"/>
                <w:szCs w:val="28"/>
                <w:lang w:val="en-US"/>
              </w:rPr>
              <w:t>2</w:t>
            </w:r>
          </w:p>
        </w:tc>
        <w:tc>
          <w:tcPr>
            <w:tcW w:w="1560" w:type="dxa"/>
          </w:tcPr>
          <w:p w:rsidR="00C21A38" w:rsidRPr="0009265B" w:rsidRDefault="00C21A38" w:rsidP="00C21A38">
            <w:pPr>
              <w:widowControl w:val="0"/>
              <w:snapToGrid w:val="0"/>
              <w:jc w:val="center"/>
              <w:rPr>
                <w:sz w:val="28"/>
                <w:szCs w:val="28"/>
                <w:lang w:val="en-US"/>
              </w:rPr>
            </w:pPr>
            <w:r w:rsidRPr="0009265B">
              <w:rPr>
                <w:sz w:val="28"/>
                <w:szCs w:val="28"/>
                <w:lang w:val="en-US"/>
              </w:rPr>
              <w:t>2</w:t>
            </w:r>
          </w:p>
        </w:tc>
        <w:tc>
          <w:tcPr>
            <w:tcW w:w="1218" w:type="dxa"/>
          </w:tcPr>
          <w:p w:rsidR="00C21A38" w:rsidRPr="0009265B" w:rsidRDefault="00C21A38" w:rsidP="00C21A38">
            <w:pPr>
              <w:widowControl w:val="0"/>
              <w:snapToGrid w:val="0"/>
              <w:jc w:val="center"/>
              <w:rPr>
                <w:sz w:val="28"/>
                <w:szCs w:val="28"/>
              </w:rPr>
            </w:pPr>
          </w:p>
        </w:tc>
      </w:tr>
      <w:tr w:rsidR="00C21A38" w:rsidTr="00C21A38">
        <w:tc>
          <w:tcPr>
            <w:tcW w:w="720" w:type="dxa"/>
          </w:tcPr>
          <w:p w:rsidR="00C21A38" w:rsidRDefault="00C21A38" w:rsidP="00C21A38">
            <w:pPr>
              <w:spacing w:before="120"/>
              <w:jc w:val="center"/>
              <w:rPr>
                <w:sz w:val="28"/>
                <w:szCs w:val="28"/>
                <w:lang w:val="be-BY"/>
              </w:rPr>
            </w:pPr>
            <w:r>
              <w:rPr>
                <w:sz w:val="28"/>
                <w:szCs w:val="28"/>
                <w:lang w:val="be-BY"/>
              </w:rPr>
              <w:t>2.4.</w:t>
            </w:r>
          </w:p>
        </w:tc>
        <w:tc>
          <w:tcPr>
            <w:tcW w:w="3600" w:type="dxa"/>
          </w:tcPr>
          <w:p w:rsidR="00C21A38" w:rsidRPr="0009265B" w:rsidRDefault="00C21A38" w:rsidP="00C21A38">
            <w:pPr>
              <w:rPr>
                <w:sz w:val="28"/>
                <w:szCs w:val="28"/>
                <w:lang w:val="be-BY"/>
              </w:rPr>
            </w:pPr>
            <w:r w:rsidRPr="0009265B">
              <w:rPr>
                <w:sz w:val="28"/>
                <w:szCs w:val="28"/>
                <w:lang w:val="be-BY"/>
              </w:rPr>
              <w:t>Главные проблемы внутрипартийной жизни</w:t>
            </w:r>
          </w:p>
        </w:tc>
        <w:tc>
          <w:tcPr>
            <w:tcW w:w="1800" w:type="dxa"/>
          </w:tcPr>
          <w:p w:rsidR="00C21A38" w:rsidRPr="0009265B" w:rsidRDefault="00C21A38" w:rsidP="00C21A38">
            <w:pPr>
              <w:snapToGrid w:val="0"/>
              <w:jc w:val="center"/>
              <w:rPr>
                <w:sz w:val="28"/>
                <w:szCs w:val="28"/>
                <w:lang w:val="en-US"/>
              </w:rPr>
            </w:pPr>
            <w:r w:rsidRPr="0009265B">
              <w:rPr>
                <w:sz w:val="28"/>
                <w:szCs w:val="28"/>
                <w:lang w:val="en-US"/>
              </w:rPr>
              <w:t>2</w:t>
            </w:r>
          </w:p>
        </w:tc>
        <w:tc>
          <w:tcPr>
            <w:tcW w:w="1560" w:type="dxa"/>
          </w:tcPr>
          <w:p w:rsidR="00C21A38" w:rsidRPr="0009265B" w:rsidRDefault="00C21A38" w:rsidP="00C21A38">
            <w:pPr>
              <w:widowControl w:val="0"/>
              <w:snapToGrid w:val="0"/>
              <w:jc w:val="center"/>
              <w:rPr>
                <w:sz w:val="28"/>
                <w:szCs w:val="28"/>
                <w:lang w:val="en-US"/>
              </w:rPr>
            </w:pPr>
            <w:r w:rsidRPr="0009265B">
              <w:rPr>
                <w:sz w:val="28"/>
                <w:szCs w:val="28"/>
                <w:lang w:val="en-US"/>
              </w:rPr>
              <w:t>2</w:t>
            </w:r>
          </w:p>
        </w:tc>
        <w:tc>
          <w:tcPr>
            <w:tcW w:w="1218" w:type="dxa"/>
          </w:tcPr>
          <w:p w:rsidR="00C21A38" w:rsidRPr="0009265B" w:rsidRDefault="00C21A38" w:rsidP="00C21A38">
            <w:pPr>
              <w:widowControl w:val="0"/>
              <w:snapToGrid w:val="0"/>
              <w:jc w:val="center"/>
              <w:rPr>
                <w:sz w:val="28"/>
                <w:szCs w:val="28"/>
              </w:rPr>
            </w:pPr>
            <w:r>
              <w:rPr>
                <w:sz w:val="28"/>
                <w:szCs w:val="28"/>
              </w:rPr>
              <w:t>2</w:t>
            </w:r>
          </w:p>
        </w:tc>
      </w:tr>
      <w:tr w:rsidR="00C21A38" w:rsidTr="00C21A38">
        <w:tc>
          <w:tcPr>
            <w:tcW w:w="720" w:type="dxa"/>
          </w:tcPr>
          <w:p w:rsidR="00C21A38" w:rsidRDefault="00C21A38" w:rsidP="00C21A38">
            <w:pPr>
              <w:spacing w:before="120"/>
              <w:jc w:val="center"/>
              <w:rPr>
                <w:sz w:val="28"/>
                <w:szCs w:val="28"/>
                <w:lang w:val="be-BY"/>
              </w:rPr>
            </w:pPr>
            <w:r>
              <w:rPr>
                <w:sz w:val="28"/>
                <w:szCs w:val="28"/>
                <w:lang w:val="be-BY"/>
              </w:rPr>
              <w:t>2.5.</w:t>
            </w:r>
          </w:p>
        </w:tc>
        <w:tc>
          <w:tcPr>
            <w:tcW w:w="3600" w:type="dxa"/>
          </w:tcPr>
          <w:p w:rsidR="00C21A38" w:rsidRPr="0009265B" w:rsidRDefault="00C21A38" w:rsidP="00C21A38">
            <w:pPr>
              <w:rPr>
                <w:sz w:val="28"/>
                <w:szCs w:val="28"/>
                <w:lang w:val="be-BY"/>
              </w:rPr>
            </w:pPr>
            <w:r>
              <w:rPr>
                <w:sz w:val="28"/>
                <w:szCs w:val="28"/>
                <w:lang w:val="be-BY"/>
              </w:rPr>
              <w:t>Партийные системы</w:t>
            </w:r>
          </w:p>
        </w:tc>
        <w:tc>
          <w:tcPr>
            <w:tcW w:w="1800" w:type="dxa"/>
          </w:tcPr>
          <w:p w:rsidR="00C21A38" w:rsidRPr="0009265B" w:rsidRDefault="00C21A38" w:rsidP="00C21A38">
            <w:pPr>
              <w:snapToGrid w:val="0"/>
              <w:jc w:val="center"/>
              <w:rPr>
                <w:sz w:val="28"/>
                <w:szCs w:val="28"/>
                <w:lang w:val="en-US"/>
              </w:rPr>
            </w:pPr>
            <w:r w:rsidRPr="0009265B">
              <w:rPr>
                <w:sz w:val="28"/>
                <w:szCs w:val="28"/>
                <w:lang w:val="en-US"/>
              </w:rPr>
              <w:t>6</w:t>
            </w:r>
          </w:p>
        </w:tc>
        <w:tc>
          <w:tcPr>
            <w:tcW w:w="1560" w:type="dxa"/>
          </w:tcPr>
          <w:p w:rsidR="00C21A38" w:rsidRPr="0009265B" w:rsidRDefault="00C21A38" w:rsidP="00C21A38">
            <w:pPr>
              <w:widowControl w:val="0"/>
              <w:snapToGrid w:val="0"/>
              <w:jc w:val="center"/>
              <w:rPr>
                <w:sz w:val="28"/>
                <w:szCs w:val="28"/>
                <w:lang w:val="en-US"/>
              </w:rPr>
            </w:pPr>
            <w:r w:rsidRPr="0009265B">
              <w:rPr>
                <w:sz w:val="28"/>
                <w:szCs w:val="28"/>
                <w:lang w:val="en-US"/>
              </w:rPr>
              <w:t>2</w:t>
            </w:r>
          </w:p>
        </w:tc>
        <w:tc>
          <w:tcPr>
            <w:tcW w:w="1218" w:type="dxa"/>
          </w:tcPr>
          <w:p w:rsidR="00C21A38" w:rsidRPr="0009265B" w:rsidRDefault="00C21A38" w:rsidP="00C21A38">
            <w:pPr>
              <w:widowControl w:val="0"/>
              <w:snapToGrid w:val="0"/>
              <w:jc w:val="center"/>
              <w:rPr>
                <w:sz w:val="28"/>
                <w:szCs w:val="28"/>
                <w:lang w:val="en-US"/>
              </w:rPr>
            </w:pPr>
            <w:r w:rsidRPr="0009265B">
              <w:rPr>
                <w:sz w:val="28"/>
                <w:szCs w:val="28"/>
                <w:lang w:val="en-US"/>
              </w:rPr>
              <w:t>4</w:t>
            </w:r>
          </w:p>
        </w:tc>
      </w:tr>
      <w:tr w:rsidR="00C21A38" w:rsidTr="00C21A38">
        <w:tc>
          <w:tcPr>
            <w:tcW w:w="720" w:type="dxa"/>
          </w:tcPr>
          <w:p w:rsidR="00C21A38" w:rsidRDefault="00C21A38" w:rsidP="00C21A38">
            <w:pPr>
              <w:spacing w:before="120"/>
              <w:jc w:val="center"/>
              <w:rPr>
                <w:sz w:val="28"/>
                <w:szCs w:val="28"/>
                <w:lang w:val="be-BY"/>
              </w:rPr>
            </w:pPr>
            <w:r>
              <w:rPr>
                <w:sz w:val="28"/>
                <w:szCs w:val="28"/>
                <w:lang w:val="be-BY"/>
              </w:rPr>
              <w:t>2.6.</w:t>
            </w:r>
          </w:p>
        </w:tc>
        <w:tc>
          <w:tcPr>
            <w:tcW w:w="3600" w:type="dxa"/>
          </w:tcPr>
          <w:p w:rsidR="00C21A38" w:rsidRPr="0009265B" w:rsidRDefault="00C21A38" w:rsidP="00C21A38">
            <w:pPr>
              <w:rPr>
                <w:sz w:val="28"/>
                <w:szCs w:val="28"/>
                <w:lang w:val="be-BY"/>
              </w:rPr>
            </w:pPr>
            <w:r w:rsidRPr="0009265B">
              <w:rPr>
                <w:sz w:val="28"/>
                <w:szCs w:val="28"/>
                <w:lang w:val="be-BY"/>
              </w:rPr>
              <w:t xml:space="preserve">Группы давления </w:t>
            </w:r>
          </w:p>
        </w:tc>
        <w:tc>
          <w:tcPr>
            <w:tcW w:w="1800" w:type="dxa"/>
          </w:tcPr>
          <w:p w:rsidR="00C21A38" w:rsidRPr="0009265B" w:rsidRDefault="00C21A38" w:rsidP="00C21A38">
            <w:pPr>
              <w:snapToGrid w:val="0"/>
              <w:jc w:val="center"/>
              <w:rPr>
                <w:sz w:val="28"/>
                <w:szCs w:val="28"/>
                <w:lang w:val="en-US"/>
              </w:rPr>
            </w:pPr>
            <w:r w:rsidRPr="0009265B">
              <w:rPr>
                <w:sz w:val="28"/>
                <w:szCs w:val="28"/>
                <w:lang w:val="en-US"/>
              </w:rPr>
              <w:t>4</w:t>
            </w:r>
          </w:p>
        </w:tc>
        <w:tc>
          <w:tcPr>
            <w:tcW w:w="1560" w:type="dxa"/>
          </w:tcPr>
          <w:p w:rsidR="00C21A38" w:rsidRPr="0009265B" w:rsidRDefault="00C21A38" w:rsidP="00C21A38">
            <w:pPr>
              <w:widowControl w:val="0"/>
              <w:snapToGrid w:val="0"/>
              <w:jc w:val="center"/>
              <w:rPr>
                <w:sz w:val="28"/>
                <w:szCs w:val="28"/>
                <w:lang w:val="en-US"/>
              </w:rPr>
            </w:pPr>
            <w:r w:rsidRPr="0009265B">
              <w:rPr>
                <w:sz w:val="28"/>
                <w:szCs w:val="28"/>
                <w:lang w:val="en-US"/>
              </w:rPr>
              <w:t>2</w:t>
            </w:r>
          </w:p>
        </w:tc>
        <w:tc>
          <w:tcPr>
            <w:tcW w:w="1218" w:type="dxa"/>
          </w:tcPr>
          <w:p w:rsidR="00C21A38" w:rsidRPr="0009265B" w:rsidRDefault="00C21A38" w:rsidP="00C21A38">
            <w:pPr>
              <w:widowControl w:val="0"/>
              <w:snapToGrid w:val="0"/>
              <w:jc w:val="center"/>
              <w:rPr>
                <w:sz w:val="28"/>
                <w:szCs w:val="28"/>
                <w:lang w:val="en-US"/>
              </w:rPr>
            </w:pPr>
            <w:r w:rsidRPr="0009265B">
              <w:rPr>
                <w:sz w:val="28"/>
                <w:szCs w:val="28"/>
                <w:lang w:val="en-US"/>
              </w:rPr>
              <w:t>2</w:t>
            </w:r>
          </w:p>
        </w:tc>
      </w:tr>
      <w:tr w:rsidR="00C21A38" w:rsidRPr="00542FE7" w:rsidTr="00C21A38">
        <w:tc>
          <w:tcPr>
            <w:tcW w:w="720" w:type="dxa"/>
          </w:tcPr>
          <w:p w:rsidR="00C21A38" w:rsidRPr="00542FE7" w:rsidRDefault="00C21A38" w:rsidP="00C21A38">
            <w:pPr>
              <w:spacing w:before="120"/>
              <w:jc w:val="center"/>
              <w:rPr>
                <w:b/>
                <w:sz w:val="28"/>
                <w:szCs w:val="28"/>
                <w:lang w:val="be-BY"/>
              </w:rPr>
            </w:pPr>
          </w:p>
        </w:tc>
        <w:tc>
          <w:tcPr>
            <w:tcW w:w="3600" w:type="dxa"/>
          </w:tcPr>
          <w:p w:rsidR="00C21A38" w:rsidRPr="00542FE7" w:rsidRDefault="00C21A38" w:rsidP="00C21A38">
            <w:pPr>
              <w:rPr>
                <w:b/>
                <w:sz w:val="28"/>
                <w:szCs w:val="28"/>
                <w:lang w:val="be-BY"/>
              </w:rPr>
            </w:pPr>
            <w:r w:rsidRPr="00542FE7">
              <w:rPr>
                <w:b/>
                <w:sz w:val="28"/>
                <w:szCs w:val="28"/>
                <w:lang w:val="be-BY"/>
              </w:rPr>
              <w:t>Всего</w:t>
            </w:r>
          </w:p>
        </w:tc>
        <w:tc>
          <w:tcPr>
            <w:tcW w:w="1800" w:type="dxa"/>
          </w:tcPr>
          <w:p w:rsidR="00C21A38" w:rsidRPr="005B49CF" w:rsidRDefault="005B49CF" w:rsidP="00C21A38">
            <w:pPr>
              <w:snapToGrid w:val="0"/>
              <w:jc w:val="center"/>
              <w:rPr>
                <w:b/>
                <w:sz w:val="28"/>
                <w:szCs w:val="28"/>
              </w:rPr>
            </w:pPr>
            <w:r>
              <w:rPr>
                <w:b/>
                <w:sz w:val="28"/>
                <w:szCs w:val="28"/>
              </w:rPr>
              <w:t>34</w:t>
            </w:r>
          </w:p>
        </w:tc>
        <w:tc>
          <w:tcPr>
            <w:tcW w:w="1560" w:type="dxa"/>
          </w:tcPr>
          <w:p w:rsidR="00C21A38" w:rsidRPr="00542FE7" w:rsidRDefault="00C21A38" w:rsidP="00C21A38">
            <w:pPr>
              <w:widowControl w:val="0"/>
              <w:snapToGrid w:val="0"/>
              <w:jc w:val="center"/>
              <w:rPr>
                <w:b/>
                <w:sz w:val="28"/>
                <w:szCs w:val="28"/>
                <w:lang w:val="en-US"/>
              </w:rPr>
            </w:pPr>
            <w:r w:rsidRPr="00542FE7">
              <w:rPr>
                <w:b/>
                <w:sz w:val="28"/>
                <w:szCs w:val="28"/>
                <w:lang w:val="en-US"/>
              </w:rPr>
              <w:t>20</w:t>
            </w:r>
          </w:p>
        </w:tc>
        <w:tc>
          <w:tcPr>
            <w:tcW w:w="1218" w:type="dxa"/>
          </w:tcPr>
          <w:p w:rsidR="00C21A38" w:rsidRPr="00542FE7" w:rsidRDefault="00C21A38" w:rsidP="00C21A38">
            <w:pPr>
              <w:widowControl w:val="0"/>
              <w:snapToGrid w:val="0"/>
              <w:jc w:val="center"/>
              <w:rPr>
                <w:b/>
                <w:sz w:val="28"/>
                <w:szCs w:val="28"/>
              </w:rPr>
            </w:pPr>
            <w:r w:rsidRPr="00542FE7">
              <w:rPr>
                <w:b/>
                <w:sz w:val="28"/>
                <w:szCs w:val="28"/>
                <w:lang w:val="en-US"/>
              </w:rPr>
              <w:t>1</w:t>
            </w:r>
            <w:r w:rsidRPr="00542FE7">
              <w:rPr>
                <w:b/>
                <w:sz w:val="28"/>
                <w:szCs w:val="28"/>
              </w:rPr>
              <w:t>4</w:t>
            </w:r>
          </w:p>
        </w:tc>
      </w:tr>
    </w:tbl>
    <w:p w:rsidR="00C21A38" w:rsidRDefault="00C21A38" w:rsidP="00C21A38">
      <w:pPr>
        <w:jc w:val="center"/>
        <w:rPr>
          <w:b/>
        </w:rPr>
      </w:pPr>
    </w:p>
    <w:p w:rsidR="005F7F5B" w:rsidRDefault="005F7F5B" w:rsidP="005F7F5B">
      <w:r>
        <w:rPr>
          <w:b/>
        </w:rPr>
        <w:br w:type="page"/>
      </w:r>
    </w:p>
    <w:p w:rsidR="00C21A38" w:rsidRPr="00C82373" w:rsidRDefault="00C21A38" w:rsidP="00C21A38">
      <w:pPr>
        <w:pStyle w:val="1-2"/>
        <w:spacing w:before="0" w:after="0"/>
        <w:ind w:firstLine="567"/>
        <w:rPr>
          <w:rFonts w:ascii="Arial" w:hAnsi="Arial" w:cs="Arial"/>
          <w:b w:val="0"/>
          <w:sz w:val="28"/>
          <w:szCs w:val="28"/>
          <w:lang w:val="be-BY"/>
        </w:rPr>
      </w:pPr>
      <w:r w:rsidRPr="00C82373">
        <w:rPr>
          <w:rFonts w:ascii="Arial" w:hAnsi="Arial" w:cs="Arial"/>
          <w:b w:val="0"/>
          <w:sz w:val="28"/>
          <w:szCs w:val="28"/>
          <w:lang w:val="be-BY"/>
        </w:rPr>
        <w:lastRenderedPageBreak/>
        <w:t>Содержание учебной дисциплины</w:t>
      </w:r>
    </w:p>
    <w:p w:rsidR="00C21A38" w:rsidRPr="002449EC" w:rsidRDefault="00C21A38" w:rsidP="00C21A38">
      <w:pPr>
        <w:jc w:val="center"/>
        <w:rPr>
          <w:b/>
          <w:sz w:val="28"/>
          <w:szCs w:val="28"/>
        </w:rPr>
      </w:pPr>
    </w:p>
    <w:p w:rsidR="00C21A38" w:rsidRPr="00542FE7" w:rsidRDefault="00C21A38" w:rsidP="00C21A38">
      <w:pPr>
        <w:jc w:val="center"/>
        <w:rPr>
          <w:caps/>
          <w:sz w:val="28"/>
          <w:szCs w:val="28"/>
        </w:rPr>
      </w:pPr>
      <w:r w:rsidRPr="00542FE7">
        <w:rPr>
          <w:b/>
          <w:caps/>
          <w:sz w:val="28"/>
          <w:szCs w:val="28"/>
        </w:rPr>
        <w:t>1. Политическая система и ее главные элементы</w:t>
      </w:r>
    </w:p>
    <w:p w:rsidR="00C21A38" w:rsidRPr="002449EC" w:rsidRDefault="00C21A38" w:rsidP="00C21A38">
      <w:pPr>
        <w:rPr>
          <w:sz w:val="28"/>
          <w:szCs w:val="28"/>
        </w:rPr>
      </w:pPr>
    </w:p>
    <w:p w:rsidR="00C21A38" w:rsidRPr="002449EC" w:rsidRDefault="00C21A38" w:rsidP="00C21A38">
      <w:pPr>
        <w:jc w:val="center"/>
        <w:rPr>
          <w:sz w:val="28"/>
          <w:szCs w:val="28"/>
        </w:rPr>
      </w:pPr>
      <w:r>
        <w:rPr>
          <w:b/>
          <w:sz w:val="28"/>
          <w:szCs w:val="28"/>
        </w:rPr>
        <w:t>1.</w:t>
      </w:r>
      <w:r w:rsidRPr="002449EC">
        <w:rPr>
          <w:b/>
          <w:sz w:val="28"/>
          <w:szCs w:val="28"/>
        </w:rPr>
        <w:t>1. Сущность и структура политической системы</w:t>
      </w:r>
    </w:p>
    <w:p w:rsidR="00C21A38" w:rsidRPr="002449EC" w:rsidRDefault="00C21A38" w:rsidP="00C21A38">
      <w:pPr>
        <w:rPr>
          <w:sz w:val="28"/>
          <w:szCs w:val="28"/>
        </w:rPr>
      </w:pPr>
    </w:p>
    <w:p w:rsidR="00C21A38" w:rsidRPr="002449EC" w:rsidRDefault="00C21A38" w:rsidP="00C21A38">
      <w:pPr>
        <w:ind w:firstLine="708"/>
        <w:jc w:val="both"/>
        <w:rPr>
          <w:sz w:val="28"/>
          <w:szCs w:val="28"/>
        </w:rPr>
      </w:pPr>
      <w:r w:rsidRPr="002449EC">
        <w:rPr>
          <w:sz w:val="28"/>
          <w:szCs w:val="28"/>
        </w:rPr>
        <w:t>Общее понятие политической системы. Развитие теории политической системы. Функции политической системы. Типология политических систем. Методы, применяемые для анализа сущности политической системы.</w:t>
      </w:r>
    </w:p>
    <w:p w:rsidR="00C21A38" w:rsidRPr="002449EC" w:rsidRDefault="00C21A38" w:rsidP="00C21A38">
      <w:pPr>
        <w:ind w:firstLine="708"/>
        <w:jc w:val="both"/>
        <w:rPr>
          <w:sz w:val="28"/>
          <w:szCs w:val="28"/>
        </w:rPr>
      </w:pPr>
      <w:r w:rsidRPr="002449EC">
        <w:rPr>
          <w:sz w:val="28"/>
          <w:szCs w:val="28"/>
        </w:rPr>
        <w:t>Структура политической системы. Различные подходы к определению структурных элементов политической системы. Ее главные компоненты и их взаимосвязь.</w:t>
      </w:r>
      <w:r>
        <w:rPr>
          <w:sz w:val="28"/>
          <w:szCs w:val="28"/>
        </w:rPr>
        <w:t xml:space="preserve"> </w:t>
      </w:r>
      <w:r w:rsidRPr="002449EC">
        <w:rPr>
          <w:sz w:val="28"/>
          <w:szCs w:val="28"/>
        </w:rPr>
        <w:t xml:space="preserve">Вертикальное и горизонтальное членение политической системы. Критерии разграничения частных систем (подсистем): функциональный, коммуникативный, регулятивный, субстанциональный. Взаимодействие частных систем (подсистем). </w:t>
      </w:r>
    </w:p>
    <w:p w:rsidR="00C21A38" w:rsidRPr="002449EC" w:rsidRDefault="00C21A38" w:rsidP="00C21A38">
      <w:pPr>
        <w:ind w:firstLine="708"/>
        <w:jc w:val="both"/>
        <w:rPr>
          <w:sz w:val="28"/>
          <w:szCs w:val="28"/>
        </w:rPr>
      </w:pPr>
      <w:r w:rsidRPr="002449EC">
        <w:rPr>
          <w:sz w:val="28"/>
          <w:szCs w:val="28"/>
        </w:rPr>
        <w:t xml:space="preserve">Факторы стабильности и изменчивости в политических системах. Внутренние и внешние факторы стабилизации политической системы. Тенденции функционирования и развития политической системы. </w:t>
      </w:r>
    </w:p>
    <w:p w:rsidR="00C21A38" w:rsidRPr="002449EC" w:rsidRDefault="00C21A38" w:rsidP="00C21A38">
      <w:pPr>
        <w:ind w:firstLine="708"/>
        <w:rPr>
          <w:sz w:val="28"/>
          <w:szCs w:val="28"/>
        </w:rPr>
      </w:pPr>
    </w:p>
    <w:p w:rsidR="00C21A38" w:rsidRPr="002449EC" w:rsidRDefault="00C21A38" w:rsidP="00C21A38">
      <w:pPr>
        <w:jc w:val="center"/>
        <w:rPr>
          <w:sz w:val="28"/>
          <w:szCs w:val="28"/>
        </w:rPr>
      </w:pPr>
      <w:r>
        <w:rPr>
          <w:b/>
          <w:sz w:val="28"/>
          <w:szCs w:val="28"/>
        </w:rPr>
        <w:t>1.</w:t>
      </w:r>
      <w:r w:rsidRPr="002449EC">
        <w:rPr>
          <w:b/>
          <w:sz w:val="28"/>
          <w:szCs w:val="28"/>
        </w:rPr>
        <w:t>2. Государство и его место в политической системе</w:t>
      </w:r>
    </w:p>
    <w:p w:rsidR="00C21A38" w:rsidRPr="002449EC" w:rsidRDefault="00C21A38" w:rsidP="00C21A38">
      <w:pPr>
        <w:rPr>
          <w:sz w:val="28"/>
          <w:szCs w:val="28"/>
        </w:rPr>
      </w:pPr>
      <w:r w:rsidRPr="002449EC">
        <w:rPr>
          <w:sz w:val="28"/>
          <w:szCs w:val="28"/>
        </w:rPr>
        <w:t xml:space="preserve"> </w:t>
      </w:r>
    </w:p>
    <w:p w:rsidR="00C21A38" w:rsidRPr="002449EC" w:rsidRDefault="00C21A38" w:rsidP="00C21A38">
      <w:pPr>
        <w:ind w:firstLine="708"/>
        <w:jc w:val="both"/>
        <w:rPr>
          <w:sz w:val="28"/>
          <w:szCs w:val="28"/>
        </w:rPr>
      </w:pPr>
      <w:r w:rsidRPr="002449EC">
        <w:rPr>
          <w:sz w:val="28"/>
          <w:szCs w:val="28"/>
        </w:rPr>
        <w:t>Концепции происхождения государства. Природа и сущность государства. Понятие государственной власти. Главные государственные институты. Парламенты и их функции.  Структура и полномочия исполнительной власти. Судебная система и ее роль в государстве. Типы и формы государственного устройства. Классификация форм и методов государственной деятельности.</w:t>
      </w:r>
    </w:p>
    <w:p w:rsidR="00C21A38" w:rsidRPr="002449EC" w:rsidRDefault="00C21A38" w:rsidP="00C21A38">
      <w:pPr>
        <w:ind w:firstLine="708"/>
        <w:jc w:val="both"/>
        <w:rPr>
          <w:sz w:val="28"/>
          <w:szCs w:val="28"/>
        </w:rPr>
      </w:pPr>
      <w:r w:rsidRPr="002449EC">
        <w:rPr>
          <w:sz w:val="28"/>
          <w:szCs w:val="28"/>
        </w:rPr>
        <w:t>Государство как основной элемент политической системы. Главные функции государства. Эволюция роли государства в жизни общества. Дискуссии о роли государства в современную эпоху.</w:t>
      </w:r>
    </w:p>
    <w:p w:rsidR="00C21A38" w:rsidRPr="002449EC" w:rsidRDefault="00C21A38" w:rsidP="00C21A38">
      <w:pPr>
        <w:ind w:firstLine="708"/>
        <w:jc w:val="both"/>
        <w:rPr>
          <w:sz w:val="28"/>
          <w:szCs w:val="28"/>
        </w:rPr>
      </w:pPr>
      <w:r w:rsidRPr="002449EC">
        <w:rPr>
          <w:sz w:val="28"/>
          <w:szCs w:val="28"/>
        </w:rPr>
        <w:t>Гражданское общество, причины его возникновения. Структура гражданского общества и основные направления его активности. Взаимодействие гражданского общества и государства.</w:t>
      </w:r>
    </w:p>
    <w:p w:rsidR="00C21A38" w:rsidRPr="002449EC" w:rsidRDefault="00C21A38" w:rsidP="00C21A38">
      <w:pPr>
        <w:ind w:firstLine="708"/>
        <w:rPr>
          <w:sz w:val="28"/>
          <w:szCs w:val="28"/>
        </w:rPr>
      </w:pPr>
    </w:p>
    <w:p w:rsidR="00C21A38" w:rsidRDefault="00C21A38" w:rsidP="00C21A38">
      <w:pPr>
        <w:jc w:val="center"/>
        <w:rPr>
          <w:b/>
          <w:sz w:val="28"/>
          <w:szCs w:val="28"/>
        </w:rPr>
      </w:pPr>
      <w:r>
        <w:rPr>
          <w:b/>
          <w:sz w:val="28"/>
          <w:szCs w:val="28"/>
        </w:rPr>
        <w:t>1.</w:t>
      </w:r>
      <w:r w:rsidRPr="002449EC">
        <w:rPr>
          <w:b/>
          <w:sz w:val="28"/>
          <w:szCs w:val="28"/>
        </w:rPr>
        <w:t>3. Политические режимы</w:t>
      </w:r>
    </w:p>
    <w:p w:rsidR="00C21A38" w:rsidRPr="002449EC" w:rsidRDefault="00C21A38" w:rsidP="00C21A38">
      <w:pPr>
        <w:jc w:val="center"/>
        <w:rPr>
          <w:sz w:val="28"/>
          <w:szCs w:val="28"/>
        </w:rPr>
      </w:pPr>
    </w:p>
    <w:p w:rsidR="00C21A38" w:rsidRPr="002449EC" w:rsidRDefault="00C21A38" w:rsidP="00C21A38">
      <w:pPr>
        <w:ind w:firstLine="708"/>
        <w:jc w:val="both"/>
        <w:rPr>
          <w:sz w:val="28"/>
          <w:szCs w:val="28"/>
        </w:rPr>
      </w:pPr>
      <w:r w:rsidRPr="002449EC">
        <w:rPr>
          <w:sz w:val="28"/>
          <w:szCs w:val="28"/>
        </w:rPr>
        <w:t xml:space="preserve">Понятие политического режима. Типология политических режимов. Характерные черты и разновидности тоталитаризма. Последствия воздействия тоталитаризма на общество. Отличительные признаки авторитарного режима. Разновидности авторитарных режимов. Роль авторитарных режимов в развитии общества. Эволюция авторитаризма в современную эпоху. </w:t>
      </w:r>
    </w:p>
    <w:p w:rsidR="00C21A38" w:rsidRPr="002449EC" w:rsidRDefault="00C21A38" w:rsidP="00C21A38">
      <w:pPr>
        <w:ind w:firstLine="708"/>
        <w:jc w:val="both"/>
        <w:rPr>
          <w:sz w:val="28"/>
          <w:szCs w:val="28"/>
        </w:rPr>
      </w:pPr>
      <w:r w:rsidRPr="002449EC">
        <w:rPr>
          <w:sz w:val="28"/>
          <w:szCs w:val="28"/>
        </w:rPr>
        <w:t xml:space="preserve">Представления о демократии в истории политической мысли. Этапы становления современной теории демократии. Характерные признаки </w:t>
      </w:r>
      <w:r w:rsidRPr="002449EC">
        <w:rPr>
          <w:sz w:val="28"/>
          <w:szCs w:val="28"/>
        </w:rPr>
        <w:lastRenderedPageBreak/>
        <w:t>демократического режима. Сильные и слабые стороны демократических режимов. Современные дискуссии о путях дальнейшего развития демократии.</w:t>
      </w:r>
    </w:p>
    <w:p w:rsidR="00C21A38" w:rsidRPr="002449EC" w:rsidRDefault="00C21A38" w:rsidP="00C21A38">
      <w:pPr>
        <w:ind w:firstLine="708"/>
        <w:rPr>
          <w:sz w:val="28"/>
          <w:szCs w:val="28"/>
        </w:rPr>
      </w:pPr>
    </w:p>
    <w:p w:rsidR="00C21A38" w:rsidRPr="002449EC" w:rsidRDefault="00C21A38" w:rsidP="00C21A38">
      <w:pPr>
        <w:jc w:val="center"/>
        <w:rPr>
          <w:sz w:val="28"/>
          <w:szCs w:val="28"/>
        </w:rPr>
      </w:pPr>
      <w:r>
        <w:rPr>
          <w:b/>
          <w:sz w:val="28"/>
          <w:szCs w:val="28"/>
        </w:rPr>
        <w:t>1.</w:t>
      </w:r>
      <w:r w:rsidRPr="002449EC">
        <w:rPr>
          <w:b/>
          <w:sz w:val="28"/>
          <w:szCs w:val="28"/>
        </w:rPr>
        <w:t>4.</w:t>
      </w:r>
      <w:r>
        <w:rPr>
          <w:b/>
          <w:sz w:val="28"/>
          <w:szCs w:val="28"/>
        </w:rPr>
        <w:t xml:space="preserve"> </w:t>
      </w:r>
      <w:r w:rsidRPr="002449EC">
        <w:rPr>
          <w:b/>
          <w:sz w:val="28"/>
          <w:szCs w:val="28"/>
        </w:rPr>
        <w:t>Идеология как элемент политической системы</w:t>
      </w:r>
    </w:p>
    <w:p w:rsidR="00C21A38" w:rsidRPr="002449EC" w:rsidRDefault="00C21A38" w:rsidP="00C21A38">
      <w:pPr>
        <w:rPr>
          <w:sz w:val="28"/>
          <w:szCs w:val="28"/>
        </w:rPr>
      </w:pPr>
      <w:r w:rsidRPr="002449EC">
        <w:rPr>
          <w:sz w:val="28"/>
          <w:szCs w:val="28"/>
        </w:rPr>
        <w:t xml:space="preserve"> </w:t>
      </w:r>
    </w:p>
    <w:p w:rsidR="00C21A38" w:rsidRPr="002449EC" w:rsidRDefault="00C21A38" w:rsidP="00C21A38">
      <w:pPr>
        <w:ind w:firstLine="708"/>
        <w:jc w:val="both"/>
        <w:rPr>
          <w:sz w:val="28"/>
          <w:szCs w:val="28"/>
        </w:rPr>
      </w:pPr>
      <w:r w:rsidRPr="002449EC">
        <w:rPr>
          <w:sz w:val="28"/>
          <w:szCs w:val="28"/>
        </w:rPr>
        <w:t xml:space="preserve">Сущность политической идеологии. Причины возникновения и  основные принципы либерализма. Государство, власть и демократия в классическом либерализме. Эволюция либерализма в ХХ в. Неолиберализм. </w:t>
      </w:r>
    </w:p>
    <w:p w:rsidR="00C21A38" w:rsidRPr="002449EC" w:rsidRDefault="00C21A38" w:rsidP="00C21A38">
      <w:pPr>
        <w:ind w:firstLine="708"/>
        <w:jc w:val="both"/>
        <w:rPr>
          <w:sz w:val="28"/>
          <w:szCs w:val="28"/>
        </w:rPr>
      </w:pPr>
      <w:r w:rsidRPr="002449EC">
        <w:rPr>
          <w:sz w:val="28"/>
          <w:szCs w:val="28"/>
        </w:rPr>
        <w:t xml:space="preserve">Причины возникновения и главные идеи консервативной доктрины. Проблемы свободы, демократии и государства в концепции консерватизма. Адаптация консерватизма к общественным реалиям </w:t>
      </w:r>
      <w:r w:rsidRPr="002449EC">
        <w:rPr>
          <w:sz w:val="28"/>
          <w:szCs w:val="28"/>
          <w:lang w:val="en-US"/>
        </w:rPr>
        <w:t>XX</w:t>
      </w:r>
      <w:r w:rsidRPr="002449EC">
        <w:rPr>
          <w:sz w:val="28"/>
          <w:szCs w:val="28"/>
        </w:rPr>
        <w:t xml:space="preserve"> в. Неоконсерватизм. </w:t>
      </w:r>
    </w:p>
    <w:p w:rsidR="00C21A38" w:rsidRPr="002449EC" w:rsidRDefault="00C21A38" w:rsidP="00C21A38">
      <w:pPr>
        <w:ind w:firstLine="708"/>
        <w:jc w:val="both"/>
        <w:rPr>
          <w:sz w:val="28"/>
          <w:szCs w:val="28"/>
        </w:rPr>
      </w:pPr>
      <w:r w:rsidRPr="002449EC">
        <w:rPr>
          <w:sz w:val="28"/>
          <w:szCs w:val="28"/>
        </w:rPr>
        <w:t>Возникновение социалистической идеологии, ее основные принципы. Исторические разновидности социалистической идеологии. Социал-демократизм и коммунизм в ХХ в. Кризис социалистической идеологии в современную эпоху и поиски путей обновления социалистической доктрины.</w:t>
      </w:r>
    </w:p>
    <w:p w:rsidR="00C21A38" w:rsidRPr="002449EC" w:rsidRDefault="00C21A38" w:rsidP="00C21A38">
      <w:pPr>
        <w:ind w:firstLine="708"/>
        <w:jc w:val="both"/>
        <w:rPr>
          <w:sz w:val="28"/>
          <w:szCs w:val="28"/>
        </w:rPr>
      </w:pPr>
      <w:r w:rsidRPr="002449EC">
        <w:rPr>
          <w:sz w:val="28"/>
          <w:szCs w:val="28"/>
        </w:rPr>
        <w:t xml:space="preserve"> Основные идеи и особенности националистической доктрины. Разновидности национализма. Роль национализма в ХХ в. </w:t>
      </w:r>
    </w:p>
    <w:p w:rsidR="00C21A38" w:rsidRPr="002449EC" w:rsidRDefault="00C21A38" w:rsidP="00C21A38">
      <w:pPr>
        <w:ind w:firstLine="708"/>
        <w:jc w:val="both"/>
        <w:rPr>
          <w:sz w:val="28"/>
          <w:szCs w:val="28"/>
        </w:rPr>
      </w:pPr>
      <w:r w:rsidRPr="002449EC">
        <w:rPr>
          <w:sz w:val="28"/>
          <w:szCs w:val="28"/>
        </w:rPr>
        <w:t>Сущность, социальные корни и особенности идеологии политического экстремизма.</w:t>
      </w:r>
    </w:p>
    <w:p w:rsidR="00C21A38" w:rsidRPr="002449EC" w:rsidRDefault="00C21A38" w:rsidP="00C21A38">
      <w:pPr>
        <w:ind w:firstLine="708"/>
        <w:jc w:val="both"/>
        <w:rPr>
          <w:sz w:val="28"/>
          <w:szCs w:val="28"/>
        </w:rPr>
      </w:pPr>
      <w:r w:rsidRPr="002449EC">
        <w:rPr>
          <w:sz w:val="28"/>
          <w:szCs w:val="28"/>
        </w:rPr>
        <w:t>Функции идеологии. «Деидеологизация» и «реидеологизация» в послевоенном мире. Проблемы адаптации основных идеологических течений к реалиям постиндустриального общества.</w:t>
      </w:r>
    </w:p>
    <w:p w:rsidR="00C21A38" w:rsidRPr="002449EC" w:rsidRDefault="00C21A38" w:rsidP="00C21A38">
      <w:pPr>
        <w:ind w:firstLine="708"/>
        <w:rPr>
          <w:sz w:val="28"/>
          <w:szCs w:val="28"/>
        </w:rPr>
      </w:pPr>
    </w:p>
    <w:p w:rsidR="00C21A38" w:rsidRPr="002449EC" w:rsidRDefault="00C21A38" w:rsidP="00C21A38">
      <w:pPr>
        <w:jc w:val="center"/>
        <w:rPr>
          <w:sz w:val="28"/>
          <w:szCs w:val="28"/>
        </w:rPr>
      </w:pPr>
      <w:r>
        <w:rPr>
          <w:b/>
          <w:sz w:val="28"/>
          <w:szCs w:val="28"/>
        </w:rPr>
        <w:t>1.</w:t>
      </w:r>
      <w:r w:rsidRPr="002449EC">
        <w:rPr>
          <w:b/>
          <w:sz w:val="28"/>
          <w:szCs w:val="28"/>
        </w:rPr>
        <w:t>5. Политическая культура и политическое сознание</w:t>
      </w:r>
    </w:p>
    <w:p w:rsidR="00C21A38" w:rsidRPr="002449EC" w:rsidRDefault="00C21A38" w:rsidP="00C21A38">
      <w:pPr>
        <w:rPr>
          <w:sz w:val="28"/>
          <w:szCs w:val="28"/>
        </w:rPr>
      </w:pPr>
    </w:p>
    <w:p w:rsidR="00C21A38" w:rsidRPr="002449EC" w:rsidRDefault="00C21A38" w:rsidP="00C21A38">
      <w:pPr>
        <w:jc w:val="both"/>
        <w:rPr>
          <w:sz w:val="28"/>
          <w:szCs w:val="28"/>
        </w:rPr>
      </w:pPr>
      <w:r w:rsidRPr="002449EC">
        <w:rPr>
          <w:sz w:val="28"/>
          <w:szCs w:val="28"/>
        </w:rPr>
        <w:tab/>
        <w:t xml:space="preserve">Понятие политической культуры. Концепции политической культуры. Соотношение политической культуры с общей культурой. Структурные элементы политической культуры. Субкультуры и их особенности. </w:t>
      </w:r>
    </w:p>
    <w:p w:rsidR="00C21A38" w:rsidRPr="002449EC" w:rsidRDefault="00C21A38" w:rsidP="00C21A38">
      <w:pPr>
        <w:jc w:val="both"/>
        <w:rPr>
          <w:sz w:val="28"/>
          <w:szCs w:val="28"/>
        </w:rPr>
      </w:pPr>
      <w:r w:rsidRPr="002449EC">
        <w:rPr>
          <w:sz w:val="28"/>
          <w:szCs w:val="28"/>
        </w:rPr>
        <w:tab/>
        <w:t xml:space="preserve">Проблема типологии политических культур. Главные типы политической культуры Г. Алмонда и С. Верба. Смешанные типы политической культуры. «Гражданская культура». Концепция политической культуры Д. Пола. Рыночный и этатистский типы политической культуры. </w:t>
      </w:r>
    </w:p>
    <w:p w:rsidR="00C21A38" w:rsidRPr="002449EC" w:rsidRDefault="00C21A38" w:rsidP="00C21A38">
      <w:pPr>
        <w:jc w:val="both"/>
        <w:rPr>
          <w:sz w:val="28"/>
          <w:szCs w:val="28"/>
        </w:rPr>
      </w:pPr>
      <w:r w:rsidRPr="002449EC">
        <w:rPr>
          <w:sz w:val="28"/>
          <w:szCs w:val="28"/>
        </w:rPr>
        <w:tab/>
        <w:t>Функции политической культуры. Факторы, влияющие на формирование политической культуры. Основные пути формирования политической культуры.</w:t>
      </w:r>
    </w:p>
    <w:p w:rsidR="00C21A38" w:rsidRPr="00FA0BC3" w:rsidRDefault="00C21A38" w:rsidP="00C21A38">
      <w:pPr>
        <w:jc w:val="both"/>
        <w:rPr>
          <w:spacing w:val="-10"/>
          <w:sz w:val="28"/>
          <w:szCs w:val="28"/>
        </w:rPr>
      </w:pPr>
      <w:r w:rsidRPr="002449EC">
        <w:rPr>
          <w:sz w:val="28"/>
          <w:szCs w:val="28"/>
        </w:rPr>
        <w:tab/>
      </w:r>
      <w:r w:rsidRPr="00FA0BC3">
        <w:rPr>
          <w:spacing w:val="-10"/>
          <w:sz w:val="28"/>
          <w:szCs w:val="28"/>
        </w:rPr>
        <w:t>Политическая культура как составная часть политической системы. Влияние политической культуры на формирование и развитие политической системы. Политическая культура и политическое сознание. Типы политического сознания. Политическая культура и политическое поведение.</w:t>
      </w:r>
    </w:p>
    <w:p w:rsidR="00C21A38" w:rsidRPr="002449EC" w:rsidRDefault="00C21A38" w:rsidP="00C21A38">
      <w:pPr>
        <w:jc w:val="center"/>
        <w:rPr>
          <w:sz w:val="28"/>
          <w:szCs w:val="28"/>
        </w:rPr>
      </w:pPr>
      <w:r>
        <w:rPr>
          <w:b/>
          <w:sz w:val="28"/>
          <w:szCs w:val="28"/>
        </w:rPr>
        <w:lastRenderedPageBreak/>
        <w:t>1.</w:t>
      </w:r>
      <w:r w:rsidRPr="002449EC">
        <w:rPr>
          <w:b/>
          <w:sz w:val="28"/>
          <w:szCs w:val="28"/>
        </w:rPr>
        <w:t>6. Избирательные системы</w:t>
      </w:r>
    </w:p>
    <w:p w:rsidR="00C21A38" w:rsidRPr="002449EC" w:rsidRDefault="00C21A38" w:rsidP="00C21A38">
      <w:pPr>
        <w:rPr>
          <w:sz w:val="28"/>
          <w:szCs w:val="28"/>
        </w:rPr>
      </w:pPr>
    </w:p>
    <w:p w:rsidR="00C21A38" w:rsidRPr="002449EC" w:rsidRDefault="00C21A38" w:rsidP="00C21A38">
      <w:pPr>
        <w:jc w:val="both"/>
        <w:rPr>
          <w:sz w:val="28"/>
          <w:szCs w:val="28"/>
        </w:rPr>
      </w:pPr>
      <w:r w:rsidRPr="002449EC">
        <w:rPr>
          <w:sz w:val="28"/>
          <w:szCs w:val="28"/>
        </w:rPr>
        <w:tab/>
        <w:t>Избирательное право: сущность, источники и исторические ограничения. Выборы и причины абсентеизма. Сущность пропорциональной избирательной системы. Разновидности пропорциональной системы (принцип «все достается победителю», пропорциональное представительство по партийным спискам, индивидуальное пропорциональное представительство). Сильные и слабые стороны пропорциональной системы. Сущность мажоритарной системы, ее преимущества и недостатки. Избирательная система смешанного типа.</w:t>
      </w:r>
    </w:p>
    <w:p w:rsidR="00C21A38" w:rsidRPr="002449EC" w:rsidRDefault="00C21A38" w:rsidP="00C21A38">
      <w:pPr>
        <w:jc w:val="both"/>
        <w:rPr>
          <w:sz w:val="28"/>
          <w:szCs w:val="28"/>
        </w:rPr>
      </w:pPr>
      <w:r w:rsidRPr="002449EC">
        <w:rPr>
          <w:sz w:val="28"/>
          <w:szCs w:val="28"/>
        </w:rPr>
        <w:tab/>
        <w:t>Факторы, влияющие на выбор избирательных систем. Избирательные системы ведущих западных стран (США, Великобритании, Франции, ФРГ, Италии).</w:t>
      </w:r>
    </w:p>
    <w:p w:rsidR="00C21A38" w:rsidRPr="00542FE7" w:rsidRDefault="00C21A38" w:rsidP="00C21A38">
      <w:pPr>
        <w:ind w:firstLine="708"/>
        <w:rPr>
          <w:b/>
          <w:caps/>
          <w:sz w:val="28"/>
          <w:szCs w:val="28"/>
        </w:rPr>
      </w:pPr>
    </w:p>
    <w:p w:rsidR="00C21A38" w:rsidRPr="00542FE7" w:rsidRDefault="00C21A38" w:rsidP="00C21A38">
      <w:pPr>
        <w:jc w:val="center"/>
        <w:rPr>
          <w:caps/>
          <w:sz w:val="28"/>
          <w:szCs w:val="28"/>
        </w:rPr>
      </w:pPr>
      <w:r w:rsidRPr="00542FE7">
        <w:rPr>
          <w:b/>
          <w:caps/>
          <w:sz w:val="28"/>
          <w:szCs w:val="28"/>
        </w:rPr>
        <w:t>2. Политические партии и группы давления</w:t>
      </w:r>
    </w:p>
    <w:p w:rsidR="00C21A38" w:rsidRPr="002449EC" w:rsidRDefault="00C21A38" w:rsidP="00C21A38">
      <w:pPr>
        <w:ind w:firstLine="708"/>
        <w:rPr>
          <w:sz w:val="28"/>
          <w:szCs w:val="28"/>
        </w:rPr>
      </w:pPr>
    </w:p>
    <w:p w:rsidR="00C21A38" w:rsidRPr="002449EC" w:rsidRDefault="00C21A38" w:rsidP="00C21A38">
      <w:pPr>
        <w:ind w:firstLine="708"/>
        <w:rPr>
          <w:sz w:val="28"/>
          <w:szCs w:val="28"/>
        </w:rPr>
      </w:pPr>
      <w:r>
        <w:rPr>
          <w:b/>
          <w:sz w:val="28"/>
          <w:szCs w:val="28"/>
        </w:rPr>
        <w:t xml:space="preserve">2.1. </w:t>
      </w:r>
      <w:r w:rsidRPr="002449EC">
        <w:rPr>
          <w:b/>
          <w:sz w:val="28"/>
          <w:szCs w:val="28"/>
        </w:rPr>
        <w:t>Партия как особый тип политической организации</w:t>
      </w:r>
    </w:p>
    <w:p w:rsidR="00C21A38" w:rsidRPr="002449EC" w:rsidRDefault="00C21A38" w:rsidP="00C21A38">
      <w:pPr>
        <w:ind w:firstLine="708"/>
        <w:rPr>
          <w:sz w:val="28"/>
          <w:szCs w:val="28"/>
        </w:rPr>
      </w:pPr>
    </w:p>
    <w:p w:rsidR="00C21A38" w:rsidRPr="002449EC" w:rsidRDefault="00C21A38" w:rsidP="00C21A38">
      <w:pPr>
        <w:ind w:firstLine="708"/>
        <w:jc w:val="both"/>
        <w:rPr>
          <w:sz w:val="28"/>
          <w:szCs w:val="28"/>
        </w:rPr>
      </w:pPr>
      <w:r w:rsidRPr="002449EC">
        <w:rPr>
          <w:sz w:val="28"/>
          <w:szCs w:val="28"/>
        </w:rPr>
        <w:t>Прототипы политических партий в доиндустриальную эпоху. Причины появления политических партий. Пути формирования политических партий.</w:t>
      </w:r>
    </w:p>
    <w:p w:rsidR="00C21A38" w:rsidRPr="002449EC" w:rsidRDefault="00C21A38" w:rsidP="00C21A38">
      <w:pPr>
        <w:ind w:firstLine="708"/>
        <w:jc w:val="both"/>
        <w:rPr>
          <w:sz w:val="28"/>
          <w:szCs w:val="28"/>
        </w:rPr>
      </w:pPr>
      <w:r w:rsidRPr="002449EC">
        <w:rPr>
          <w:sz w:val="28"/>
          <w:szCs w:val="28"/>
        </w:rPr>
        <w:t>Типы определения понятия политической партии. Характерные признаки политической партии, отличие партий от других политических организаций. Система конституирующих партию элементов (Дж. Лапаломбара). Структура политических партий. Организационные принципы партийного устройства. Различные типы партийной организации.</w:t>
      </w:r>
    </w:p>
    <w:p w:rsidR="00C21A38" w:rsidRPr="002449EC" w:rsidRDefault="00C21A38" w:rsidP="00C21A38">
      <w:pPr>
        <w:ind w:firstLine="708"/>
        <w:rPr>
          <w:sz w:val="28"/>
          <w:szCs w:val="28"/>
        </w:rPr>
      </w:pPr>
      <w:r w:rsidRPr="002449EC">
        <w:rPr>
          <w:sz w:val="28"/>
          <w:szCs w:val="28"/>
        </w:rPr>
        <w:t xml:space="preserve"> </w:t>
      </w:r>
    </w:p>
    <w:p w:rsidR="00C21A38" w:rsidRDefault="00C21A38" w:rsidP="00C21A38">
      <w:pPr>
        <w:ind w:firstLine="708"/>
        <w:jc w:val="center"/>
        <w:rPr>
          <w:b/>
          <w:sz w:val="28"/>
          <w:szCs w:val="28"/>
        </w:rPr>
      </w:pPr>
      <w:r>
        <w:rPr>
          <w:b/>
          <w:sz w:val="28"/>
          <w:szCs w:val="28"/>
        </w:rPr>
        <w:t xml:space="preserve">2.2. </w:t>
      </w:r>
      <w:r w:rsidRPr="002449EC">
        <w:rPr>
          <w:b/>
          <w:sz w:val="28"/>
          <w:szCs w:val="28"/>
        </w:rPr>
        <w:t>Типология политических партий</w:t>
      </w:r>
    </w:p>
    <w:p w:rsidR="00C21A38" w:rsidRPr="002449EC" w:rsidRDefault="00C21A38" w:rsidP="00C21A38">
      <w:pPr>
        <w:ind w:firstLine="708"/>
        <w:jc w:val="center"/>
        <w:rPr>
          <w:sz w:val="28"/>
          <w:szCs w:val="28"/>
        </w:rPr>
      </w:pPr>
    </w:p>
    <w:p w:rsidR="00C21A38" w:rsidRPr="002449EC" w:rsidRDefault="00C21A38" w:rsidP="00C21A38">
      <w:pPr>
        <w:ind w:firstLine="708"/>
        <w:jc w:val="both"/>
        <w:rPr>
          <w:sz w:val="28"/>
          <w:szCs w:val="28"/>
        </w:rPr>
      </w:pPr>
      <w:r w:rsidRPr="002449EC">
        <w:rPr>
          <w:sz w:val="28"/>
          <w:szCs w:val="28"/>
        </w:rPr>
        <w:t>Различия подходов к классификации политических партий. Кадровые и массовые партии (М. Дюверже). Партии активистов и «партии для всех» (Ж. Шарло, О. Киркхаймер). Трехкомпонентная типология политических партий ( Ж. Шарло, Дж. Сартори). Марксистская классификация политических партий. Идеологическое деление партий на правые и левые. Критерии деления партий на демократические и тоталитарные. Партии взглядов и идеологические партии (Ж. Бюрдо). Парадигма Рокана.</w:t>
      </w:r>
    </w:p>
    <w:p w:rsidR="00C21A38" w:rsidRPr="002449EC" w:rsidRDefault="00C21A38" w:rsidP="00C21A38">
      <w:pPr>
        <w:ind w:firstLine="708"/>
        <w:jc w:val="both"/>
        <w:rPr>
          <w:sz w:val="28"/>
          <w:szCs w:val="28"/>
        </w:rPr>
      </w:pPr>
      <w:r w:rsidRPr="002449EC">
        <w:rPr>
          <w:sz w:val="28"/>
          <w:szCs w:val="28"/>
        </w:rPr>
        <w:t>Достоинства и недостатки существующих классификаций.</w:t>
      </w:r>
    </w:p>
    <w:p w:rsidR="00C21A38" w:rsidRPr="002449EC" w:rsidRDefault="00C21A38" w:rsidP="00C21A38">
      <w:pPr>
        <w:ind w:firstLine="708"/>
        <w:rPr>
          <w:sz w:val="28"/>
          <w:szCs w:val="28"/>
        </w:rPr>
      </w:pPr>
    </w:p>
    <w:p w:rsidR="00C21A38" w:rsidRPr="002449EC" w:rsidRDefault="00C21A38" w:rsidP="00C21A38">
      <w:pPr>
        <w:ind w:firstLine="708"/>
        <w:jc w:val="center"/>
        <w:rPr>
          <w:sz w:val="28"/>
          <w:szCs w:val="28"/>
        </w:rPr>
      </w:pPr>
      <w:r>
        <w:rPr>
          <w:b/>
          <w:sz w:val="28"/>
          <w:szCs w:val="28"/>
        </w:rPr>
        <w:t xml:space="preserve">2.3. </w:t>
      </w:r>
      <w:r w:rsidRPr="002449EC">
        <w:rPr>
          <w:b/>
          <w:sz w:val="28"/>
          <w:szCs w:val="28"/>
        </w:rPr>
        <w:t>Партии как компонент политической системы</w:t>
      </w:r>
    </w:p>
    <w:p w:rsidR="00C21A38" w:rsidRPr="002449EC" w:rsidRDefault="00C21A38" w:rsidP="00C21A38">
      <w:pPr>
        <w:ind w:firstLine="708"/>
        <w:rPr>
          <w:sz w:val="28"/>
          <w:szCs w:val="28"/>
        </w:rPr>
      </w:pPr>
    </w:p>
    <w:p w:rsidR="00C21A38" w:rsidRPr="002449EC" w:rsidRDefault="00C21A38" w:rsidP="00C21A38">
      <w:pPr>
        <w:ind w:firstLine="708"/>
        <w:jc w:val="both"/>
        <w:rPr>
          <w:sz w:val="28"/>
          <w:szCs w:val="28"/>
        </w:rPr>
      </w:pPr>
      <w:r w:rsidRPr="002449EC">
        <w:rPr>
          <w:sz w:val="28"/>
          <w:szCs w:val="28"/>
        </w:rPr>
        <w:t xml:space="preserve">Главные функции политических партий. Эволюция роли партий в политической жизни. Политические партии в системе тоталитарных, авторитарных и демократических режимов. Политические партии в </w:t>
      </w:r>
      <w:r w:rsidRPr="002449EC">
        <w:rPr>
          <w:sz w:val="28"/>
          <w:szCs w:val="28"/>
        </w:rPr>
        <w:lastRenderedPageBreak/>
        <w:t>условиях постиндустриального общества. « Протестные» партии и движения, причины роста их популярности. Кризис системных партий и поиск путей его преодоления.</w:t>
      </w:r>
    </w:p>
    <w:p w:rsidR="00C21A38" w:rsidRPr="002449EC" w:rsidRDefault="00C21A38" w:rsidP="00C21A38">
      <w:pPr>
        <w:ind w:firstLine="708"/>
        <w:rPr>
          <w:sz w:val="28"/>
          <w:szCs w:val="28"/>
        </w:rPr>
      </w:pPr>
    </w:p>
    <w:p w:rsidR="00C21A38" w:rsidRPr="002449EC" w:rsidRDefault="00C21A38" w:rsidP="00C21A38">
      <w:pPr>
        <w:ind w:firstLine="708"/>
        <w:jc w:val="center"/>
        <w:rPr>
          <w:sz w:val="28"/>
          <w:szCs w:val="28"/>
        </w:rPr>
      </w:pPr>
      <w:r>
        <w:rPr>
          <w:b/>
          <w:sz w:val="28"/>
          <w:szCs w:val="28"/>
        </w:rPr>
        <w:t xml:space="preserve">2.4. </w:t>
      </w:r>
      <w:r w:rsidRPr="002449EC">
        <w:rPr>
          <w:b/>
          <w:sz w:val="28"/>
          <w:szCs w:val="28"/>
        </w:rPr>
        <w:t>Главные проблемы внутрипартийной жизни</w:t>
      </w:r>
    </w:p>
    <w:p w:rsidR="00C21A38" w:rsidRPr="002449EC" w:rsidRDefault="00C21A38" w:rsidP="00C21A38">
      <w:pPr>
        <w:ind w:firstLine="708"/>
        <w:rPr>
          <w:sz w:val="28"/>
          <w:szCs w:val="28"/>
        </w:rPr>
      </w:pPr>
    </w:p>
    <w:p w:rsidR="00C21A38" w:rsidRPr="002449EC" w:rsidRDefault="00C21A38" w:rsidP="00C21A38">
      <w:pPr>
        <w:jc w:val="both"/>
        <w:rPr>
          <w:sz w:val="28"/>
          <w:szCs w:val="28"/>
        </w:rPr>
      </w:pPr>
      <w:r w:rsidRPr="002449EC">
        <w:rPr>
          <w:sz w:val="28"/>
          <w:szCs w:val="28"/>
        </w:rPr>
        <w:tab/>
        <w:t>Проблема внутренней дисциплины и основные подходы к ее решению. Проблема лидерства. Отношения партийного руководства и членской базы. Теория олигархизации политических партий (М. Острогорский, Р. Михельс). Взаимодействие партий и парламентских фракций. Правящие партии и исполнительная власть. Партии и избиратели, проблемы взаимодействия. Источники финансирования партий. Законодательство ведущих западных стран о финансировании политических партий.</w:t>
      </w:r>
    </w:p>
    <w:p w:rsidR="00C21A38" w:rsidRPr="002449EC" w:rsidRDefault="00C21A38" w:rsidP="00C21A38">
      <w:pPr>
        <w:rPr>
          <w:sz w:val="28"/>
          <w:szCs w:val="28"/>
        </w:rPr>
      </w:pPr>
    </w:p>
    <w:p w:rsidR="00C21A38" w:rsidRPr="002449EC" w:rsidRDefault="00C21A38" w:rsidP="00C21A38">
      <w:pPr>
        <w:jc w:val="center"/>
        <w:rPr>
          <w:sz w:val="28"/>
          <w:szCs w:val="28"/>
        </w:rPr>
      </w:pPr>
      <w:r>
        <w:rPr>
          <w:b/>
          <w:sz w:val="28"/>
          <w:szCs w:val="28"/>
        </w:rPr>
        <w:t xml:space="preserve">2.5. </w:t>
      </w:r>
      <w:r w:rsidRPr="002449EC">
        <w:rPr>
          <w:b/>
          <w:sz w:val="28"/>
          <w:szCs w:val="28"/>
        </w:rPr>
        <w:t>Партийные системы</w:t>
      </w:r>
    </w:p>
    <w:p w:rsidR="00C21A38" w:rsidRPr="002449EC" w:rsidRDefault="00C21A38" w:rsidP="00C21A38">
      <w:pPr>
        <w:jc w:val="both"/>
        <w:rPr>
          <w:sz w:val="28"/>
          <w:szCs w:val="28"/>
        </w:rPr>
      </w:pPr>
    </w:p>
    <w:p w:rsidR="00C21A38" w:rsidRPr="002449EC" w:rsidRDefault="00C21A38" w:rsidP="00C21A38">
      <w:pPr>
        <w:jc w:val="both"/>
        <w:rPr>
          <w:sz w:val="28"/>
          <w:szCs w:val="28"/>
        </w:rPr>
      </w:pPr>
      <w:r w:rsidRPr="002449EC">
        <w:rPr>
          <w:sz w:val="28"/>
          <w:szCs w:val="28"/>
        </w:rPr>
        <w:tab/>
        <w:t>Понятие партийной системы. Причины установления однопартийных систем. Характерные признаки однопартийных режимов. Критерии различения форм многопартийности. Причины установления бипартийных систем, их характерные черты. Разновидности бипартизма (жесткий и гибкий бипартизм, совершенный и несовершенный, коалиционная биполяризация). Хара</w:t>
      </w:r>
      <w:r>
        <w:rPr>
          <w:sz w:val="28"/>
          <w:szCs w:val="28"/>
        </w:rPr>
        <w:t>к</w:t>
      </w:r>
      <w:r w:rsidRPr="002449EC">
        <w:rPr>
          <w:sz w:val="28"/>
          <w:szCs w:val="28"/>
        </w:rPr>
        <w:t>терные признаки многопартийной системы, ее разновидности (полный мультипартизм, мультипартизм с доминирующей партией). Система «двух с половиной партий». Теория коалиции. Политическая коалиция и политический блок.</w:t>
      </w:r>
    </w:p>
    <w:p w:rsidR="00C21A38" w:rsidRPr="002449EC" w:rsidRDefault="00C21A38" w:rsidP="00C21A38">
      <w:pPr>
        <w:jc w:val="both"/>
        <w:rPr>
          <w:sz w:val="28"/>
          <w:szCs w:val="28"/>
        </w:rPr>
      </w:pPr>
      <w:r w:rsidRPr="002449EC">
        <w:rPr>
          <w:sz w:val="28"/>
          <w:szCs w:val="28"/>
        </w:rPr>
        <w:tab/>
        <w:t>Отличительные признаки партийных систем  ведущих западных стран. Особенности партийных систем стран Азии, Африки и Латинской Америки. Формирование партийных систем в бывших социалистических странах.</w:t>
      </w:r>
    </w:p>
    <w:p w:rsidR="00C21A38" w:rsidRDefault="00C21A38" w:rsidP="00C21A38">
      <w:pPr>
        <w:jc w:val="center"/>
        <w:rPr>
          <w:b/>
          <w:sz w:val="28"/>
          <w:szCs w:val="28"/>
        </w:rPr>
      </w:pPr>
    </w:p>
    <w:p w:rsidR="00C21A38" w:rsidRPr="002449EC" w:rsidRDefault="00C21A38" w:rsidP="00C21A38">
      <w:pPr>
        <w:jc w:val="center"/>
        <w:rPr>
          <w:sz w:val="28"/>
          <w:szCs w:val="28"/>
        </w:rPr>
      </w:pPr>
      <w:r>
        <w:rPr>
          <w:b/>
          <w:sz w:val="28"/>
          <w:szCs w:val="28"/>
        </w:rPr>
        <w:t xml:space="preserve">2.6. </w:t>
      </w:r>
      <w:r w:rsidRPr="002449EC">
        <w:rPr>
          <w:b/>
          <w:sz w:val="28"/>
          <w:szCs w:val="28"/>
        </w:rPr>
        <w:t>Группы давления</w:t>
      </w:r>
    </w:p>
    <w:p w:rsidR="00C21A38" w:rsidRPr="002449EC" w:rsidRDefault="00C21A38" w:rsidP="00C21A38">
      <w:pPr>
        <w:rPr>
          <w:sz w:val="28"/>
          <w:szCs w:val="28"/>
        </w:rPr>
      </w:pPr>
    </w:p>
    <w:p w:rsidR="00C21A38" w:rsidRPr="002449EC" w:rsidRDefault="00C21A38" w:rsidP="00C21A38">
      <w:pPr>
        <w:jc w:val="both"/>
        <w:rPr>
          <w:sz w:val="28"/>
          <w:szCs w:val="28"/>
        </w:rPr>
      </w:pPr>
      <w:r>
        <w:rPr>
          <w:sz w:val="28"/>
          <w:szCs w:val="28"/>
        </w:rPr>
        <w:tab/>
      </w:r>
      <w:r w:rsidRPr="002449EC">
        <w:rPr>
          <w:sz w:val="28"/>
          <w:szCs w:val="28"/>
        </w:rPr>
        <w:t>Понятие группы давления. Характерные признаки групп давления, особенности их устройства. Отличие групп давления от политических партий. Классификация групп давления. Функции групп давления.</w:t>
      </w:r>
    </w:p>
    <w:p w:rsidR="00C21A38" w:rsidRPr="002449EC" w:rsidRDefault="00C21A38" w:rsidP="00C21A38">
      <w:pPr>
        <w:jc w:val="both"/>
        <w:rPr>
          <w:sz w:val="28"/>
          <w:szCs w:val="28"/>
        </w:rPr>
      </w:pPr>
      <w:r w:rsidRPr="002449EC">
        <w:rPr>
          <w:sz w:val="28"/>
          <w:szCs w:val="28"/>
        </w:rPr>
        <w:t>Главные методы  давления на исполнительную и законодательную власть. Средства воздействия групп давления на общественное мнение.  Взаимодействие групп давления и политических партий.</w:t>
      </w:r>
    </w:p>
    <w:p w:rsidR="00C21A38" w:rsidRPr="002449EC" w:rsidRDefault="00C21A38" w:rsidP="00C21A38">
      <w:pPr>
        <w:ind w:firstLine="708"/>
        <w:jc w:val="both"/>
        <w:rPr>
          <w:sz w:val="28"/>
          <w:szCs w:val="28"/>
        </w:rPr>
      </w:pPr>
      <w:r w:rsidRPr="002449EC">
        <w:rPr>
          <w:sz w:val="28"/>
          <w:szCs w:val="28"/>
        </w:rPr>
        <w:t>Профсоюзное движение и его роль в послевоенном мире. Современный кризис синдикализма и поиск путей его преодоления. Предпринимательские организации и политическая власть. Религиозные организации и политическое давление. Новые общественные движения и их роль в современном обществе. Дискуссия о перспективах новых общественных движений.</w:t>
      </w:r>
    </w:p>
    <w:p w:rsidR="00C21A38" w:rsidRPr="00C21A38" w:rsidRDefault="00C21A38" w:rsidP="00C21A38">
      <w:pPr>
        <w:pStyle w:val="1"/>
        <w:jc w:val="center"/>
        <w:rPr>
          <w:rFonts w:ascii="Times New Roman" w:hAnsi="Times New Roman" w:cs="Times New Roman"/>
          <w:sz w:val="28"/>
          <w:szCs w:val="28"/>
        </w:rPr>
      </w:pPr>
      <w:r w:rsidRPr="00C21A38">
        <w:rPr>
          <w:rFonts w:ascii="Times New Roman" w:hAnsi="Times New Roman" w:cs="Times New Roman"/>
          <w:sz w:val="28"/>
          <w:szCs w:val="28"/>
        </w:rPr>
        <w:lastRenderedPageBreak/>
        <w:t>ЛИТЕРАТУРА</w:t>
      </w:r>
    </w:p>
    <w:p w:rsidR="00C21A38" w:rsidRPr="00542FE7" w:rsidRDefault="00C21A38" w:rsidP="00C21A38">
      <w:pPr>
        <w:jc w:val="center"/>
        <w:rPr>
          <w:i/>
          <w:sz w:val="28"/>
          <w:szCs w:val="28"/>
        </w:rPr>
      </w:pPr>
      <w:r w:rsidRPr="00542FE7">
        <w:rPr>
          <w:i/>
          <w:sz w:val="28"/>
          <w:szCs w:val="28"/>
        </w:rPr>
        <w:t>ОСНОВНАЯ</w:t>
      </w:r>
    </w:p>
    <w:p w:rsidR="00C21A38" w:rsidRPr="002449EC" w:rsidRDefault="00C21A38" w:rsidP="00C21A38">
      <w:pPr>
        <w:pStyle w:val="a8"/>
        <w:tabs>
          <w:tab w:val="num" w:pos="360"/>
        </w:tabs>
        <w:rPr>
          <w:rFonts w:ascii="Times New Roman" w:hAnsi="Times New Roman" w:cs="Times New Roman"/>
          <w:sz w:val="28"/>
          <w:szCs w:val="28"/>
        </w:rPr>
      </w:pPr>
      <w:r w:rsidRPr="002449EC">
        <w:rPr>
          <w:rFonts w:ascii="Times New Roman" w:hAnsi="Times New Roman" w:cs="Times New Roman"/>
          <w:sz w:val="28"/>
          <w:szCs w:val="28"/>
        </w:rPr>
        <w:t>Гаджиев К.С. Введение в политическую науку.  М., 1998.</w:t>
      </w:r>
    </w:p>
    <w:p w:rsidR="00C21A38" w:rsidRPr="002449EC" w:rsidRDefault="00C21A38" w:rsidP="00C21A38">
      <w:pPr>
        <w:pStyle w:val="a8"/>
        <w:tabs>
          <w:tab w:val="num" w:pos="360"/>
        </w:tabs>
        <w:rPr>
          <w:rFonts w:ascii="Times New Roman" w:hAnsi="Times New Roman" w:cs="Times New Roman"/>
          <w:sz w:val="28"/>
          <w:szCs w:val="28"/>
        </w:rPr>
      </w:pPr>
      <w:r w:rsidRPr="002449EC">
        <w:rPr>
          <w:rFonts w:ascii="Times New Roman" w:hAnsi="Times New Roman" w:cs="Times New Roman"/>
          <w:sz w:val="28"/>
          <w:szCs w:val="28"/>
        </w:rPr>
        <w:t>Гаджиев К.С. Политическая наука.  М., 1997.</w:t>
      </w:r>
    </w:p>
    <w:p w:rsidR="00C21A38" w:rsidRPr="002449EC" w:rsidRDefault="00C21A38" w:rsidP="00C21A38">
      <w:pPr>
        <w:pStyle w:val="a8"/>
        <w:tabs>
          <w:tab w:val="num" w:pos="360"/>
        </w:tabs>
        <w:rPr>
          <w:rFonts w:ascii="Times New Roman" w:hAnsi="Times New Roman" w:cs="Times New Roman"/>
          <w:sz w:val="28"/>
          <w:szCs w:val="28"/>
        </w:rPr>
      </w:pPr>
      <w:r w:rsidRPr="002449EC">
        <w:rPr>
          <w:rFonts w:ascii="Times New Roman" w:hAnsi="Times New Roman" w:cs="Times New Roman"/>
          <w:sz w:val="28"/>
          <w:szCs w:val="28"/>
        </w:rPr>
        <w:t>Дегтярев А.А. Основы политической теории. М., 1998.</w:t>
      </w:r>
    </w:p>
    <w:p w:rsidR="00C21A38" w:rsidRPr="002449EC" w:rsidRDefault="00C21A38" w:rsidP="00C21A38">
      <w:pPr>
        <w:pStyle w:val="a8"/>
        <w:tabs>
          <w:tab w:val="num" w:pos="360"/>
        </w:tabs>
        <w:rPr>
          <w:rFonts w:ascii="Times New Roman" w:hAnsi="Times New Roman" w:cs="Times New Roman"/>
          <w:sz w:val="28"/>
          <w:szCs w:val="28"/>
          <w:lang w:val="be-BY"/>
        </w:rPr>
      </w:pPr>
      <w:r w:rsidRPr="002449EC">
        <w:rPr>
          <w:rFonts w:ascii="Times New Roman" w:hAnsi="Times New Roman" w:cs="Times New Roman"/>
          <w:sz w:val="28"/>
          <w:szCs w:val="28"/>
          <w:lang w:val="be-BY"/>
        </w:rPr>
        <w:t>Дэбаш Ш., Пант’е Ж.-М. Уводзіны ў палітыку. Мінск, 1996.</w:t>
      </w:r>
    </w:p>
    <w:p w:rsidR="00C21A38" w:rsidRPr="002449EC" w:rsidRDefault="00C21A38" w:rsidP="00C21A38">
      <w:pPr>
        <w:pStyle w:val="a8"/>
        <w:tabs>
          <w:tab w:val="num" w:pos="360"/>
        </w:tabs>
        <w:rPr>
          <w:rFonts w:ascii="Times New Roman" w:hAnsi="Times New Roman" w:cs="Times New Roman"/>
          <w:sz w:val="28"/>
          <w:szCs w:val="28"/>
        </w:rPr>
      </w:pPr>
      <w:r w:rsidRPr="002449EC">
        <w:rPr>
          <w:rFonts w:ascii="Times New Roman" w:hAnsi="Times New Roman" w:cs="Times New Roman"/>
          <w:sz w:val="28"/>
          <w:szCs w:val="28"/>
        </w:rPr>
        <w:t>Ильин В.В. Политология. Учебник для вузов. М., 2001.</w:t>
      </w:r>
    </w:p>
    <w:p w:rsidR="00C21A38" w:rsidRPr="002449EC" w:rsidRDefault="00C21A38" w:rsidP="00C21A38">
      <w:pPr>
        <w:pStyle w:val="a8"/>
        <w:tabs>
          <w:tab w:val="num" w:pos="360"/>
        </w:tabs>
        <w:rPr>
          <w:rFonts w:ascii="Times New Roman" w:hAnsi="Times New Roman" w:cs="Times New Roman"/>
          <w:sz w:val="28"/>
          <w:szCs w:val="28"/>
        </w:rPr>
      </w:pPr>
      <w:r w:rsidRPr="002449EC">
        <w:rPr>
          <w:rFonts w:ascii="Times New Roman" w:hAnsi="Times New Roman" w:cs="Times New Roman"/>
          <w:sz w:val="28"/>
          <w:szCs w:val="28"/>
        </w:rPr>
        <w:t>Панарин А.С. Политология. Учебник. М., 1997.</w:t>
      </w:r>
    </w:p>
    <w:p w:rsidR="00C21A38" w:rsidRPr="002449EC" w:rsidRDefault="00C21A38" w:rsidP="00C21A38">
      <w:pPr>
        <w:pStyle w:val="a8"/>
        <w:tabs>
          <w:tab w:val="num" w:pos="360"/>
        </w:tabs>
        <w:rPr>
          <w:rFonts w:ascii="Times New Roman" w:hAnsi="Times New Roman" w:cs="Times New Roman"/>
          <w:sz w:val="28"/>
          <w:szCs w:val="28"/>
        </w:rPr>
      </w:pPr>
      <w:r w:rsidRPr="002449EC">
        <w:rPr>
          <w:rFonts w:ascii="Times New Roman" w:hAnsi="Times New Roman" w:cs="Times New Roman"/>
          <w:sz w:val="28"/>
          <w:szCs w:val="28"/>
        </w:rPr>
        <w:t>Политология: учебник для вузов/ Под ред. проф. С.В. Решетникова. Минск, 2001</w:t>
      </w:r>
    </w:p>
    <w:p w:rsidR="00C21A38" w:rsidRPr="002449EC" w:rsidRDefault="00C21A38" w:rsidP="00C21A38">
      <w:pPr>
        <w:pStyle w:val="a8"/>
        <w:tabs>
          <w:tab w:val="num" w:pos="360"/>
        </w:tabs>
        <w:rPr>
          <w:rFonts w:ascii="Times New Roman" w:hAnsi="Times New Roman" w:cs="Times New Roman"/>
          <w:sz w:val="28"/>
          <w:szCs w:val="28"/>
        </w:rPr>
      </w:pPr>
      <w:r w:rsidRPr="002449EC">
        <w:rPr>
          <w:rFonts w:ascii="Times New Roman" w:hAnsi="Times New Roman" w:cs="Times New Roman"/>
          <w:sz w:val="28"/>
          <w:szCs w:val="28"/>
        </w:rPr>
        <w:t>Политология: курс лекций/ Под ред.  М. Н. Марченко. М., 1999.</w:t>
      </w:r>
    </w:p>
    <w:p w:rsidR="00C21A38" w:rsidRPr="002449EC" w:rsidRDefault="00C21A38" w:rsidP="00C21A38">
      <w:pPr>
        <w:pStyle w:val="a8"/>
        <w:tabs>
          <w:tab w:val="num" w:pos="360"/>
        </w:tabs>
        <w:rPr>
          <w:rFonts w:ascii="Times New Roman" w:hAnsi="Times New Roman" w:cs="Times New Roman"/>
          <w:sz w:val="28"/>
          <w:szCs w:val="28"/>
        </w:rPr>
      </w:pPr>
      <w:r w:rsidRPr="002449EC">
        <w:rPr>
          <w:rFonts w:ascii="Times New Roman" w:hAnsi="Times New Roman" w:cs="Times New Roman"/>
          <w:sz w:val="28"/>
          <w:szCs w:val="28"/>
        </w:rPr>
        <w:t>Политология: энциклопедический словарь. М., 1993.</w:t>
      </w:r>
    </w:p>
    <w:p w:rsidR="00C21A38" w:rsidRPr="002449EC" w:rsidRDefault="00C21A38" w:rsidP="00C21A38">
      <w:pPr>
        <w:pStyle w:val="a8"/>
        <w:tabs>
          <w:tab w:val="num" w:pos="360"/>
        </w:tabs>
        <w:rPr>
          <w:rFonts w:ascii="Times New Roman" w:hAnsi="Times New Roman" w:cs="Times New Roman"/>
          <w:sz w:val="28"/>
          <w:szCs w:val="28"/>
        </w:rPr>
      </w:pPr>
      <w:r w:rsidRPr="002449EC">
        <w:rPr>
          <w:rFonts w:ascii="Times New Roman" w:hAnsi="Times New Roman" w:cs="Times New Roman"/>
          <w:sz w:val="28"/>
          <w:szCs w:val="28"/>
        </w:rPr>
        <w:t>Федосеев А.А. Введение в политологию. М., 1996.</w:t>
      </w:r>
    </w:p>
    <w:p w:rsidR="00C21A38" w:rsidRPr="002449EC" w:rsidRDefault="00C21A38" w:rsidP="00C21A38">
      <w:pPr>
        <w:pStyle w:val="a7"/>
        <w:spacing w:before="0" w:beforeAutospacing="0" w:after="0" w:afterAutospacing="0"/>
        <w:rPr>
          <w:b/>
          <w:color w:val="auto"/>
          <w:sz w:val="28"/>
          <w:szCs w:val="28"/>
        </w:rPr>
      </w:pPr>
    </w:p>
    <w:p w:rsidR="00C21A38" w:rsidRPr="00542FE7" w:rsidRDefault="00C21A38" w:rsidP="00C21A38">
      <w:pPr>
        <w:pStyle w:val="a7"/>
        <w:spacing w:before="0" w:beforeAutospacing="0" w:after="0" w:afterAutospacing="0"/>
        <w:jc w:val="center"/>
        <w:rPr>
          <w:i/>
          <w:sz w:val="28"/>
          <w:szCs w:val="28"/>
        </w:rPr>
      </w:pPr>
      <w:r w:rsidRPr="00542FE7">
        <w:rPr>
          <w:i/>
          <w:color w:val="auto"/>
          <w:sz w:val="28"/>
          <w:szCs w:val="28"/>
        </w:rPr>
        <w:t>ДОПОЛНИТЕЛЬНАЯ</w:t>
      </w:r>
    </w:p>
    <w:p w:rsidR="00C21A38" w:rsidRPr="002449EC" w:rsidRDefault="00C21A38" w:rsidP="00C21A38">
      <w:pPr>
        <w:pStyle w:val="a7"/>
        <w:tabs>
          <w:tab w:val="num" w:pos="360"/>
        </w:tabs>
        <w:spacing w:before="0" w:beforeAutospacing="0" w:after="0" w:afterAutospacing="0"/>
        <w:rPr>
          <w:sz w:val="28"/>
          <w:szCs w:val="28"/>
        </w:rPr>
      </w:pPr>
      <w:r w:rsidRPr="002449EC">
        <w:rPr>
          <w:sz w:val="28"/>
          <w:szCs w:val="28"/>
        </w:rPr>
        <w:t>Авинери Ш. Партии, социально-культурная модернизация и роль гражданского общества // Полис. 1994. № 1.</w:t>
      </w:r>
    </w:p>
    <w:p w:rsidR="00C21A38" w:rsidRPr="002449EC" w:rsidRDefault="00C21A38" w:rsidP="00C21A38">
      <w:pPr>
        <w:pStyle w:val="a7"/>
        <w:tabs>
          <w:tab w:val="num" w:pos="360"/>
        </w:tabs>
        <w:spacing w:before="0" w:beforeAutospacing="0" w:after="0" w:afterAutospacing="0"/>
        <w:rPr>
          <w:sz w:val="28"/>
          <w:szCs w:val="28"/>
        </w:rPr>
      </w:pPr>
      <w:r w:rsidRPr="002449EC">
        <w:rPr>
          <w:sz w:val="28"/>
          <w:szCs w:val="28"/>
        </w:rPr>
        <w:t>Авторитаризм и демократия в развивающихся странах. М., 1996.</w:t>
      </w:r>
    </w:p>
    <w:p w:rsidR="00C21A38" w:rsidRPr="002449EC" w:rsidRDefault="00C21A38" w:rsidP="00C21A38">
      <w:pPr>
        <w:pStyle w:val="a7"/>
        <w:tabs>
          <w:tab w:val="num" w:pos="360"/>
        </w:tabs>
        <w:spacing w:before="0" w:beforeAutospacing="0" w:after="0" w:afterAutospacing="0"/>
        <w:rPr>
          <w:sz w:val="28"/>
          <w:szCs w:val="28"/>
        </w:rPr>
      </w:pPr>
      <w:r w:rsidRPr="002449EC">
        <w:rPr>
          <w:sz w:val="28"/>
          <w:szCs w:val="28"/>
        </w:rPr>
        <w:t>Андреев С. С. Политические интересы и политические отношения // Социально-политические науки. 1991. № 6.</w:t>
      </w:r>
    </w:p>
    <w:p w:rsidR="00C21A38" w:rsidRPr="002449EC" w:rsidRDefault="00C21A38" w:rsidP="00C21A38">
      <w:pPr>
        <w:pStyle w:val="a7"/>
        <w:tabs>
          <w:tab w:val="num" w:pos="360"/>
        </w:tabs>
        <w:spacing w:before="0" w:beforeAutospacing="0" w:after="0" w:afterAutospacing="0"/>
        <w:rPr>
          <w:sz w:val="28"/>
          <w:szCs w:val="28"/>
        </w:rPr>
      </w:pPr>
      <w:r w:rsidRPr="002449EC">
        <w:rPr>
          <w:sz w:val="28"/>
          <w:szCs w:val="28"/>
        </w:rPr>
        <w:t>Анохин М.Г. Политические системы: Адаптация. Динамика. Устойчивость. – Новосибирск, 1996.</w:t>
      </w:r>
    </w:p>
    <w:p w:rsidR="00C21A38" w:rsidRPr="002449EC" w:rsidRDefault="00C21A38" w:rsidP="00C21A38">
      <w:pPr>
        <w:pStyle w:val="a7"/>
        <w:tabs>
          <w:tab w:val="num" w:pos="360"/>
        </w:tabs>
        <w:spacing w:before="0" w:beforeAutospacing="0" w:after="0" w:afterAutospacing="0"/>
        <w:rPr>
          <w:sz w:val="28"/>
          <w:szCs w:val="28"/>
        </w:rPr>
      </w:pPr>
      <w:r w:rsidRPr="002449EC">
        <w:rPr>
          <w:sz w:val="28"/>
          <w:szCs w:val="28"/>
        </w:rPr>
        <w:t>Антология мировой политической мысли. В 5 т. М., 1997.</w:t>
      </w:r>
    </w:p>
    <w:p w:rsidR="00C21A38" w:rsidRPr="002449EC" w:rsidRDefault="00C21A38" w:rsidP="00C21A38">
      <w:pPr>
        <w:pStyle w:val="a7"/>
        <w:tabs>
          <w:tab w:val="num" w:pos="360"/>
        </w:tabs>
        <w:spacing w:before="0" w:beforeAutospacing="0" w:after="0" w:afterAutospacing="0"/>
        <w:rPr>
          <w:sz w:val="28"/>
          <w:szCs w:val="28"/>
        </w:rPr>
      </w:pPr>
      <w:r w:rsidRPr="002449EC">
        <w:rPr>
          <w:sz w:val="28"/>
          <w:szCs w:val="28"/>
        </w:rPr>
        <w:t>Аренд Х. Истоки тоталитаризма. М., 1997.</w:t>
      </w:r>
    </w:p>
    <w:p w:rsidR="00C21A38" w:rsidRPr="002449EC" w:rsidRDefault="00C21A38" w:rsidP="00C21A38">
      <w:pPr>
        <w:pStyle w:val="a8"/>
        <w:tabs>
          <w:tab w:val="num" w:pos="360"/>
        </w:tabs>
        <w:rPr>
          <w:rFonts w:ascii="Times New Roman" w:hAnsi="Times New Roman" w:cs="Times New Roman"/>
          <w:sz w:val="28"/>
          <w:szCs w:val="28"/>
        </w:rPr>
      </w:pPr>
      <w:r w:rsidRPr="002449EC">
        <w:rPr>
          <w:rFonts w:ascii="Times New Roman" w:hAnsi="Times New Roman" w:cs="Times New Roman"/>
          <w:sz w:val="28"/>
          <w:szCs w:val="28"/>
        </w:rPr>
        <w:t xml:space="preserve">Арон Р. Демократия и тоталитаризм. М., 1993. </w:t>
      </w:r>
    </w:p>
    <w:p w:rsidR="00C21A38" w:rsidRPr="002449EC" w:rsidRDefault="00C21A38" w:rsidP="00C21A38">
      <w:pPr>
        <w:pStyle w:val="a7"/>
        <w:tabs>
          <w:tab w:val="num" w:pos="360"/>
        </w:tabs>
        <w:spacing w:before="0" w:beforeAutospacing="0" w:after="0" w:afterAutospacing="0"/>
        <w:rPr>
          <w:sz w:val="28"/>
          <w:szCs w:val="28"/>
        </w:rPr>
      </w:pPr>
      <w:r w:rsidRPr="002449EC">
        <w:rPr>
          <w:sz w:val="28"/>
          <w:szCs w:val="28"/>
        </w:rPr>
        <w:t>Бьюэли Э. Архаичны, но адаптивны: О политических партиях США (Сверяясь с «классическими» оценками) // Полис.1996. № 1.</w:t>
      </w:r>
    </w:p>
    <w:p w:rsidR="00C21A38" w:rsidRPr="002449EC" w:rsidRDefault="00C21A38" w:rsidP="00C21A38">
      <w:pPr>
        <w:pStyle w:val="a7"/>
        <w:tabs>
          <w:tab w:val="num" w:pos="360"/>
        </w:tabs>
        <w:spacing w:before="0" w:beforeAutospacing="0" w:after="0" w:afterAutospacing="0"/>
        <w:rPr>
          <w:sz w:val="28"/>
          <w:szCs w:val="28"/>
        </w:rPr>
      </w:pPr>
      <w:r w:rsidRPr="002449EC">
        <w:rPr>
          <w:sz w:val="28"/>
          <w:szCs w:val="28"/>
        </w:rPr>
        <w:t>Васильев М. И. Партии, движения, политические силы – попытка деконструкции // Полис. 1992. № 5, 6.</w:t>
      </w:r>
    </w:p>
    <w:p w:rsidR="00C21A38" w:rsidRPr="002449EC" w:rsidRDefault="00C21A38" w:rsidP="00C21A38">
      <w:pPr>
        <w:pStyle w:val="a7"/>
        <w:tabs>
          <w:tab w:val="num" w:pos="360"/>
        </w:tabs>
        <w:spacing w:before="0" w:beforeAutospacing="0" w:after="0" w:afterAutospacing="0"/>
        <w:rPr>
          <w:sz w:val="28"/>
          <w:szCs w:val="28"/>
        </w:rPr>
      </w:pPr>
      <w:r w:rsidRPr="002449EC">
        <w:rPr>
          <w:sz w:val="28"/>
          <w:szCs w:val="28"/>
        </w:rPr>
        <w:t>Гражданское общество: теория, история, современность / Отв. ред. З.Т. Голенкова.  М., 1996.</w:t>
      </w:r>
    </w:p>
    <w:p w:rsidR="00C21A38" w:rsidRPr="002449EC" w:rsidRDefault="00C21A38" w:rsidP="00C21A38">
      <w:pPr>
        <w:pStyle w:val="a8"/>
        <w:tabs>
          <w:tab w:val="num" w:pos="360"/>
        </w:tabs>
        <w:rPr>
          <w:rFonts w:ascii="Times New Roman" w:hAnsi="Times New Roman" w:cs="Times New Roman"/>
          <w:sz w:val="28"/>
          <w:szCs w:val="28"/>
        </w:rPr>
      </w:pPr>
      <w:r w:rsidRPr="002449EC">
        <w:rPr>
          <w:rFonts w:ascii="Times New Roman" w:hAnsi="Times New Roman" w:cs="Times New Roman"/>
          <w:sz w:val="28"/>
          <w:szCs w:val="28"/>
        </w:rPr>
        <w:t xml:space="preserve">Даль Р. Демократия и ее критики. М., 2003. </w:t>
      </w:r>
    </w:p>
    <w:p w:rsidR="00C21A38" w:rsidRPr="002449EC" w:rsidRDefault="00C21A38" w:rsidP="00C21A38">
      <w:pPr>
        <w:pStyle w:val="a8"/>
        <w:tabs>
          <w:tab w:val="num" w:pos="360"/>
        </w:tabs>
        <w:rPr>
          <w:rFonts w:ascii="Times New Roman" w:hAnsi="Times New Roman" w:cs="Times New Roman"/>
          <w:sz w:val="28"/>
          <w:szCs w:val="28"/>
        </w:rPr>
      </w:pPr>
      <w:r w:rsidRPr="002449EC">
        <w:rPr>
          <w:rFonts w:ascii="Times New Roman" w:hAnsi="Times New Roman" w:cs="Times New Roman"/>
          <w:sz w:val="28"/>
          <w:szCs w:val="28"/>
        </w:rPr>
        <w:t>Диманис М. Партийно-политическая система Германии в 90-х гг. М., 1998.</w:t>
      </w:r>
    </w:p>
    <w:p w:rsidR="00C21A38" w:rsidRPr="002449EC" w:rsidRDefault="00C21A38" w:rsidP="00C21A38">
      <w:pPr>
        <w:pStyle w:val="a8"/>
        <w:tabs>
          <w:tab w:val="num" w:pos="360"/>
        </w:tabs>
        <w:rPr>
          <w:rFonts w:ascii="Times New Roman" w:hAnsi="Times New Roman" w:cs="Times New Roman"/>
          <w:sz w:val="28"/>
          <w:szCs w:val="28"/>
        </w:rPr>
      </w:pPr>
      <w:r w:rsidRPr="002449EC">
        <w:rPr>
          <w:rFonts w:ascii="Times New Roman" w:hAnsi="Times New Roman" w:cs="Times New Roman"/>
          <w:sz w:val="28"/>
          <w:szCs w:val="28"/>
        </w:rPr>
        <w:t>Зотова З.М. Партии и общественные организации в политической жизни и управлении обществом. М., 1993.</w:t>
      </w:r>
    </w:p>
    <w:p w:rsidR="00C21A38" w:rsidRPr="002449EC" w:rsidRDefault="00C21A38" w:rsidP="00C21A38">
      <w:pPr>
        <w:pStyle w:val="a8"/>
        <w:tabs>
          <w:tab w:val="num" w:pos="360"/>
        </w:tabs>
        <w:rPr>
          <w:rFonts w:ascii="Times New Roman" w:hAnsi="Times New Roman" w:cs="Times New Roman"/>
          <w:sz w:val="28"/>
          <w:szCs w:val="28"/>
        </w:rPr>
      </w:pPr>
      <w:r w:rsidRPr="002449EC">
        <w:rPr>
          <w:rFonts w:ascii="Times New Roman" w:hAnsi="Times New Roman" w:cs="Times New Roman"/>
          <w:sz w:val="28"/>
          <w:szCs w:val="28"/>
        </w:rPr>
        <w:t>История политических и правовых учений /Отв. ред. В.С. Нерсесянц. М., 1998.</w:t>
      </w:r>
    </w:p>
    <w:p w:rsidR="00C21A38" w:rsidRPr="002449EC" w:rsidRDefault="00C21A38" w:rsidP="00C21A38">
      <w:pPr>
        <w:pStyle w:val="a7"/>
        <w:tabs>
          <w:tab w:val="num" w:pos="360"/>
        </w:tabs>
        <w:spacing w:before="0" w:beforeAutospacing="0" w:after="0" w:afterAutospacing="0"/>
        <w:rPr>
          <w:sz w:val="28"/>
          <w:szCs w:val="28"/>
        </w:rPr>
      </w:pPr>
      <w:r w:rsidRPr="002449EC">
        <w:rPr>
          <w:sz w:val="28"/>
          <w:szCs w:val="28"/>
        </w:rPr>
        <w:t>Каменская А.С., Родионов А.Н. Политические системы современности. М., 1994.</w:t>
      </w:r>
    </w:p>
    <w:p w:rsidR="00C21A38" w:rsidRDefault="00C21A38" w:rsidP="00C21A38">
      <w:pPr>
        <w:pStyle w:val="a8"/>
        <w:tabs>
          <w:tab w:val="num" w:pos="360"/>
        </w:tabs>
        <w:rPr>
          <w:rFonts w:ascii="Times New Roman" w:hAnsi="Times New Roman" w:cs="Times New Roman"/>
          <w:sz w:val="28"/>
          <w:szCs w:val="28"/>
        </w:rPr>
      </w:pPr>
      <w:r w:rsidRPr="002449EC">
        <w:rPr>
          <w:rFonts w:ascii="Times New Roman" w:hAnsi="Times New Roman" w:cs="Times New Roman"/>
          <w:sz w:val="28"/>
          <w:szCs w:val="28"/>
        </w:rPr>
        <w:t>Капустин Б. Г. Современность как предмет политической теории. М., 1998.</w:t>
      </w:r>
    </w:p>
    <w:p w:rsidR="00C21A38" w:rsidRPr="002449EC" w:rsidRDefault="00C21A38" w:rsidP="00C21A38">
      <w:pPr>
        <w:pStyle w:val="a8"/>
        <w:tabs>
          <w:tab w:val="num" w:pos="360"/>
        </w:tabs>
        <w:rPr>
          <w:rFonts w:ascii="Times New Roman" w:hAnsi="Times New Roman" w:cs="Times New Roman"/>
          <w:sz w:val="28"/>
          <w:szCs w:val="28"/>
        </w:rPr>
      </w:pPr>
      <w:r>
        <w:rPr>
          <w:rFonts w:ascii="Times New Roman" w:hAnsi="Times New Roman" w:cs="Times New Roman"/>
          <w:sz w:val="28"/>
          <w:szCs w:val="28"/>
        </w:rPr>
        <w:t>Ковлер А.И. Франция: партии и избиратели. М., 1988.</w:t>
      </w:r>
      <w:r w:rsidRPr="002449EC">
        <w:rPr>
          <w:rFonts w:ascii="Times New Roman" w:hAnsi="Times New Roman" w:cs="Times New Roman"/>
          <w:sz w:val="28"/>
          <w:szCs w:val="28"/>
        </w:rPr>
        <w:t xml:space="preserve"> </w:t>
      </w:r>
    </w:p>
    <w:p w:rsidR="00C21A38" w:rsidRPr="002449EC" w:rsidRDefault="00C21A38" w:rsidP="00C21A38">
      <w:pPr>
        <w:pStyle w:val="a7"/>
        <w:tabs>
          <w:tab w:val="num" w:pos="360"/>
        </w:tabs>
        <w:spacing w:before="0" w:beforeAutospacing="0" w:after="0" w:afterAutospacing="0"/>
        <w:rPr>
          <w:sz w:val="28"/>
          <w:szCs w:val="28"/>
        </w:rPr>
      </w:pPr>
      <w:r w:rsidRPr="002449EC">
        <w:rPr>
          <w:sz w:val="28"/>
          <w:szCs w:val="28"/>
        </w:rPr>
        <w:t>Кортунова Е.Л., Даричев А.Н. Опыт организации и функционирования политических партий США.  М.,1991.</w:t>
      </w:r>
    </w:p>
    <w:p w:rsidR="00C21A38" w:rsidRPr="002449EC" w:rsidRDefault="00C21A38" w:rsidP="00C21A38">
      <w:pPr>
        <w:pStyle w:val="a8"/>
        <w:tabs>
          <w:tab w:val="num" w:pos="360"/>
        </w:tabs>
        <w:rPr>
          <w:rFonts w:ascii="Times New Roman" w:hAnsi="Times New Roman" w:cs="Times New Roman"/>
          <w:sz w:val="28"/>
          <w:szCs w:val="28"/>
        </w:rPr>
      </w:pPr>
      <w:r w:rsidRPr="002449EC">
        <w:rPr>
          <w:rFonts w:ascii="Times New Roman" w:hAnsi="Times New Roman" w:cs="Times New Roman"/>
          <w:sz w:val="28"/>
          <w:szCs w:val="28"/>
        </w:rPr>
        <w:t xml:space="preserve">Ледяев В. Г. Власть: концептуальный анализ. М., 2001. </w:t>
      </w:r>
    </w:p>
    <w:p w:rsidR="00C21A38" w:rsidRPr="002449EC" w:rsidRDefault="00C21A38" w:rsidP="00C21A38">
      <w:pPr>
        <w:pStyle w:val="a8"/>
        <w:tabs>
          <w:tab w:val="num" w:pos="360"/>
        </w:tabs>
        <w:rPr>
          <w:rFonts w:ascii="Times New Roman" w:hAnsi="Times New Roman" w:cs="Times New Roman"/>
          <w:sz w:val="28"/>
          <w:szCs w:val="28"/>
        </w:rPr>
      </w:pPr>
      <w:r w:rsidRPr="002449EC">
        <w:rPr>
          <w:rFonts w:ascii="Times New Roman" w:hAnsi="Times New Roman" w:cs="Times New Roman"/>
          <w:sz w:val="28"/>
          <w:szCs w:val="28"/>
        </w:rPr>
        <w:t xml:space="preserve">Лейпхарт А. Демократия в многосоставных обществах. М., 1997. </w:t>
      </w:r>
    </w:p>
    <w:p w:rsidR="00C21A38" w:rsidRPr="002449EC" w:rsidRDefault="00C21A38" w:rsidP="00C21A38">
      <w:pPr>
        <w:pStyle w:val="a8"/>
        <w:tabs>
          <w:tab w:val="num" w:pos="360"/>
        </w:tabs>
        <w:rPr>
          <w:rFonts w:ascii="Times New Roman" w:hAnsi="Times New Roman" w:cs="Times New Roman"/>
          <w:sz w:val="28"/>
          <w:szCs w:val="28"/>
        </w:rPr>
      </w:pPr>
      <w:r w:rsidRPr="002449EC">
        <w:rPr>
          <w:rFonts w:ascii="Times New Roman" w:hAnsi="Times New Roman" w:cs="Times New Roman"/>
          <w:sz w:val="28"/>
          <w:szCs w:val="28"/>
        </w:rPr>
        <w:lastRenderedPageBreak/>
        <w:t xml:space="preserve">Любин В.П. Итальянская партийно-политическая система в 90-х гг. М., 1997. </w:t>
      </w:r>
    </w:p>
    <w:p w:rsidR="00C21A38" w:rsidRPr="002449EC" w:rsidRDefault="00C21A38" w:rsidP="00C21A38">
      <w:pPr>
        <w:tabs>
          <w:tab w:val="num" w:pos="360"/>
        </w:tabs>
        <w:jc w:val="both"/>
        <w:rPr>
          <w:sz w:val="28"/>
          <w:szCs w:val="28"/>
        </w:rPr>
      </w:pPr>
      <w:r w:rsidRPr="002449EC">
        <w:rPr>
          <w:sz w:val="28"/>
          <w:szCs w:val="28"/>
        </w:rPr>
        <w:t>Новая постиндустриальная волна на Западе. Антология. М., 1999.</w:t>
      </w:r>
    </w:p>
    <w:p w:rsidR="00C21A38" w:rsidRPr="002449EC" w:rsidRDefault="00C21A38" w:rsidP="00C21A38">
      <w:pPr>
        <w:tabs>
          <w:tab w:val="num" w:pos="360"/>
        </w:tabs>
        <w:jc w:val="both"/>
        <w:rPr>
          <w:sz w:val="28"/>
          <w:szCs w:val="28"/>
        </w:rPr>
      </w:pPr>
      <w:r w:rsidRPr="002449EC">
        <w:rPr>
          <w:sz w:val="28"/>
          <w:szCs w:val="28"/>
        </w:rPr>
        <w:t>Пантин В.И., Лапкин В.В. Эволюционное усложнение политических систем: проблемы методологии и исследования // Полис. 2002. №2.</w:t>
      </w:r>
    </w:p>
    <w:p w:rsidR="00C21A38" w:rsidRPr="002449EC" w:rsidRDefault="00C21A38" w:rsidP="00C21A38">
      <w:pPr>
        <w:pStyle w:val="a8"/>
        <w:tabs>
          <w:tab w:val="num" w:pos="360"/>
        </w:tabs>
        <w:rPr>
          <w:rFonts w:ascii="Times New Roman" w:hAnsi="Times New Roman" w:cs="Times New Roman"/>
          <w:sz w:val="28"/>
          <w:szCs w:val="28"/>
        </w:rPr>
      </w:pPr>
      <w:r w:rsidRPr="002449EC">
        <w:rPr>
          <w:rFonts w:ascii="Times New Roman" w:hAnsi="Times New Roman" w:cs="Times New Roman"/>
          <w:sz w:val="28"/>
          <w:szCs w:val="28"/>
        </w:rPr>
        <w:t xml:space="preserve">Перегудов, С. П. Корпорации, общество, государство. М., 2003.  </w:t>
      </w:r>
    </w:p>
    <w:p w:rsidR="00C21A38" w:rsidRPr="002449EC" w:rsidRDefault="00C21A38" w:rsidP="00C21A38">
      <w:pPr>
        <w:pStyle w:val="a7"/>
        <w:tabs>
          <w:tab w:val="num" w:pos="360"/>
        </w:tabs>
        <w:spacing w:before="0" w:beforeAutospacing="0" w:after="0" w:afterAutospacing="0"/>
        <w:rPr>
          <w:sz w:val="28"/>
          <w:szCs w:val="28"/>
        </w:rPr>
      </w:pPr>
      <w:r w:rsidRPr="002449EC">
        <w:rPr>
          <w:sz w:val="28"/>
          <w:szCs w:val="28"/>
        </w:rPr>
        <w:t>Салмин А.М. Современная демократия: генезис, структура, культурные конфликты. Опыт Франции в сравнительной перспективе. М., 1992.</w:t>
      </w:r>
    </w:p>
    <w:p w:rsidR="00C21A38" w:rsidRPr="002449EC" w:rsidRDefault="00C21A38" w:rsidP="00C21A38">
      <w:pPr>
        <w:pStyle w:val="a7"/>
        <w:tabs>
          <w:tab w:val="num" w:pos="360"/>
        </w:tabs>
        <w:spacing w:before="0" w:beforeAutospacing="0" w:after="0" w:afterAutospacing="0"/>
        <w:rPr>
          <w:sz w:val="28"/>
          <w:szCs w:val="28"/>
        </w:rPr>
      </w:pPr>
      <w:r w:rsidRPr="002449EC">
        <w:rPr>
          <w:sz w:val="28"/>
          <w:szCs w:val="28"/>
        </w:rPr>
        <w:t>Селезнев Л.И. Политические системы современности: Сравнительный анализ. – СПб., 1995.</w:t>
      </w:r>
    </w:p>
    <w:p w:rsidR="00C21A38" w:rsidRPr="002449EC" w:rsidRDefault="00C21A38" w:rsidP="00C21A38">
      <w:pPr>
        <w:pStyle w:val="a7"/>
        <w:tabs>
          <w:tab w:val="num" w:pos="360"/>
        </w:tabs>
        <w:spacing w:before="0" w:beforeAutospacing="0" w:after="0" w:afterAutospacing="0"/>
        <w:rPr>
          <w:sz w:val="28"/>
          <w:szCs w:val="28"/>
        </w:rPr>
      </w:pPr>
      <w:r w:rsidRPr="002449EC">
        <w:rPr>
          <w:sz w:val="28"/>
          <w:szCs w:val="28"/>
        </w:rPr>
        <w:t>См</w:t>
      </w:r>
      <w:r w:rsidRPr="002449EC">
        <w:rPr>
          <w:sz w:val="28"/>
          <w:szCs w:val="28"/>
          <w:lang w:val="be-BY"/>
        </w:rPr>
        <w:t>іт Э. Нацыяналізм у дваццатым стагоддзі. Мінск, 1995.</w:t>
      </w:r>
    </w:p>
    <w:p w:rsidR="00C21A38" w:rsidRPr="002449EC" w:rsidRDefault="00C21A38" w:rsidP="00C21A38">
      <w:pPr>
        <w:pStyle w:val="a7"/>
        <w:tabs>
          <w:tab w:val="num" w:pos="360"/>
        </w:tabs>
        <w:spacing w:before="0" w:beforeAutospacing="0" w:after="0" w:afterAutospacing="0"/>
        <w:rPr>
          <w:sz w:val="28"/>
          <w:szCs w:val="28"/>
        </w:rPr>
      </w:pPr>
      <w:r w:rsidRPr="002449EC">
        <w:rPr>
          <w:sz w:val="28"/>
          <w:szCs w:val="28"/>
        </w:rPr>
        <w:t>Сморгунов Л.В. Сравнительная политология: Теория и методология измерения демократии. – СПб., 1999.</w:t>
      </w:r>
    </w:p>
    <w:p w:rsidR="00C21A38" w:rsidRPr="002449EC" w:rsidRDefault="00C21A38" w:rsidP="00C21A38">
      <w:pPr>
        <w:pStyle w:val="a8"/>
        <w:tabs>
          <w:tab w:val="num" w:pos="360"/>
        </w:tabs>
        <w:rPr>
          <w:rFonts w:ascii="Times New Roman" w:hAnsi="Times New Roman" w:cs="Times New Roman"/>
          <w:sz w:val="28"/>
          <w:szCs w:val="28"/>
        </w:rPr>
      </w:pPr>
      <w:r w:rsidRPr="002449EC">
        <w:rPr>
          <w:rFonts w:ascii="Times New Roman" w:hAnsi="Times New Roman" w:cs="Times New Roman"/>
          <w:sz w:val="28"/>
          <w:szCs w:val="28"/>
        </w:rPr>
        <w:t>Согрин В.В. Политическая история США. М., 1999.</w:t>
      </w:r>
    </w:p>
    <w:p w:rsidR="00C21A38" w:rsidRPr="002449EC" w:rsidRDefault="00C21A38" w:rsidP="00C21A38">
      <w:pPr>
        <w:pStyle w:val="a7"/>
        <w:tabs>
          <w:tab w:val="num" w:pos="360"/>
        </w:tabs>
        <w:spacing w:before="0" w:beforeAutospacing="0" w:after="0" w:afterAutospacing="0"/>
        <w:rPr>
          <w:sz w:val="28"/>
          <w:szCs w:val="28"/>
        </w:rPr>
      </w:pPr>
      <w:r w:rsidRPr="002449EC">
        <w:rPr>
          <w:sz w:val="28"/>
          <w:szCs w:val="28"/>
        </w:rPr>
        <w:t>Уоллерстайн М. Избирательные системы, партии и политическая стабильность // Полис.– 1992.– № 5, 6.</w:t>
      </w:r>
    </w:p>
    <w:p w:rsidR="00C21A38" w:rsidRPr="002449EC" w:rsidRDefault="00C21A38" w:rsidP="00C21A38">
      <w:pPr>
        <w:pStyle w:val="a8"/>
        <w:tabs>
          <w:tab w:val="num" w:pos="360"/>
        </w:tabs>
        <w:rPr>
          <w:rFonts w:ascii="Times New Roman" w:hAnsi="Times New Roman" w:cs="Times New Roman"/>
          <w:sz w:val="28"/>
          <w:szCs w:val="28"/>
        </w:rPr>
      </w:pPr>
      <w:r w:rsidRPr="002449EC">
        <w:rPr>
          <w:rFonts w:ascii="Times New Roman" w:hAnsi="Times New Roman" w:cs="Times New Roman"/>
          <w:sz w:val="28"/>
          <w:szCs w:val="28"/>
        </w:rPr>
        <w:t>Цыганков, А. П. Современные политические режимы: структура, типология, динамика. М., 1995.</w:t>
      </w:r>
    </w:p>
    <w:p w:rsidR="00C21A38" w:rsidRPr="002449EC" w:rsidRDefault="00C21A38" w:rsidP="00C21A38">
      <w:pPr>
        <w:pStyle w:val="a7"/>
        <w:tabs>
          <w:tab w:val="num" w:pos="360"/>
        </w:tabs>
        <w:spacing w:before="0" w:beforeAutospacing="0" w:after="0" w:afterAutospacing="0"/>
        <w:rPr>
          <w:sz w:val="28"/>
          <w:szCs w:val="28"/>
        </w:rPr>
      </w:pPr>
      <w:r w:rsidRPr="002449EC">
        <w:rPr>
          <w:sz w:val="28"/>
          <w:szCs w:val="28"/>
        </w:rPr>
        <w:t>Шмачкова Т. В. Мир политических партий // Полис.– 1992.– № 1,2.</w:t>
      </w:r>
    </w:p>
    <w:p w:rsidR="00C21A38" w:rsidRPr="002449EC" w:rsidRDefault="00C21A38" w:rsidP="00C21A38">
      <w:pPr>
        <w:pStyle w:val="a8"/>
        <w:tabs>
          <w:tab w:val="num" w:pos="360"/>
        </w:tabs>
        <w:rPr>
          <w:rFonts w:ascii="Times New Roman" w:hAnsi="Times New Roman" w:cs="Times New Roman"/>
          <w:sz w:val="28"/>
          <w:szCs w:val="28"/>
          <w:lang w:val="be-BY"/>
        </w:rPr>
      </w:pPr>
      <w:r w:rsidRPr="002449EC">
        <w:rPr>
          <w:rFonts w:ascii="Times New Roman" w:hAnsi="Times New Roman" w:cs="Times New Roman"/>
          <w:sz w:val="28"/>
          <w:szCs w:val="28"/>
          <w:lang w:val="be-BY"/>
        </w:rPr>
        <w:t>Штайнер Ю. Еўрапейскія дэмакратыі. Мінск, 1996.</w:t>
      </w:r>
    </w:p>
    <w:p w:rsidR="00C21A38" w:rsidRPr="002449EC" w:rsidRDefault="00C21A38" w:rsidP="00C21A38">
      <w:pPr>
        <w:pStyle w:val="a8"/>
        <w:tabs>
          <w:tab w:val="num" w:pos="360"/>
        </w:tabs>
        <w:rPr>
          <w:rFonts w:ascii="Times New Roman" w:hAnsi="Times New Roman" w:cs="Times New Roman"/>
          <w:sz w:val="28"/>
          <w:szCs w:val="28"/>
          <w:lang w:val="be-BY"/>
        </w:rPr>
      </w:pPr>
      <w:r w:rsidRPr="002449EC">
        <w:rPr>
          <w:rFonts w:ascii="Times New Roman" w:hAnsi="Times New Roman" w:cs="Times New Roman"/>
          <w:sz w:val="28"/>
          <w:szCs w:val="28"/>
        </w:rPr>
        <w:t>Эндрейн Ч.Ф. Сравнительный анализ политических систем. М., 2000.</w:t>
      </w:r>
    </w:p>
    <w:p w:rsidR="00C21A38" w:rsidRPr="008F1764" w:rsidRDefault="00C21A38" w:rsidP="00C21A38"/>
    <w:p w:rsidR="00C21A38" w:rsidRPr="008F1764" w:rsidRDefault="00C21A38" w:rsidP="00C21A38"/>
    <w:p w:rsidR="00C21A38" w:rsidRDefault="00C21A38" w:rsidP="00C21A38"/>
    <w:p w:rsidR="00FA0BC3" w:rsidRDefault="00FA0BC3">
      <w:pPr>
        <w:rPr>
          <w:i/>
          <w:iCs/>
          <w:sz w:val="28"/>
          <w:szCs w:val="28"/>
          <w:lang w:eastAsia="ar-SA"/>
        </w:rPr>
      </w:pPr>
      <w:r>
        <w:rPr>
          <w:i/>
          <w:iCs/>
          <w:sz w:val="28"/>
          <w:szCs w:val="28"/>
        </w:rPr>
        <w:br w:type="page"/>
      </w:r>
    </w:p>
    <w:p w:rsidR="00FA0BC3" w:rsidRPr="005F7F5B" w:rsidRDefault="00FA0BC3" w:rsidP="00FA0BC3">
      <w:pPr>
        <w:jc w:val="center"/>
        <w:rPr>
          <w:color w:val="FF0000"/>
          <w:sz w:val="28"/>
          <w:szCs w:val="28"/>
          <w:lang w:val="be-BY"/>
        </w:rPr>
      </w:pPr>
      <w:r w:rsidRPr="005F7F5B">
        <w:rPr>
          <w:b/>
          <w:caps/>
          <w:color w:val="FF0000"/>
          <w:sz w:val="28"/>
          <w:szCs w:val="28"/>
          <w:lang w:val="be-BY"/>
        </w:rPr>
        <w:lastRenderedPageBreak/>
        <w:t>ЗМЕСТ ВУЧЭБНАГА МАТЭРЫЛА</w:t>
      </w:r>
      <w:r w:rsidRPr="005F7F5B">
        <w:rPr>
          <w:color w:val="FF0000"/>
          <w:sz w:val="28"/>
          <w:szCs w:val="28"/>
          <w:lang w:val="be-BY"/>
        </w:rPr>
        <w:t xml:space="preserve"> </w:t>
      </w:r>
    </w:p>
    <w:p w:rsidR="00FA0BC3" w:rsidRPr="005F7F5B" w:rsidRDefault="00FA0BC3" w:rsidP="00FA0BC3">
      <w:pPr>
        <w:jc w:val="center"/>
        <w:rPr>
          <w:color w:val="FF0000"/>
          <w:sz w:val="28"/>
          <w:szCs w:val="28"/>
          <w:lang w:val="be-BY"/>
        </w:rPr>
      </w:pPr>
    </w:p>
    <w:p w:rsidR="00FA0BC3" w:rsidRPr="005F7F5B" w:rsidRDefault="00FA0BC3" w:rsidP="00FA0BC3">
      <w:pPr>
        <w:ind w:firstLine="709"/>
        <w:jc w:val="center"/>
        <w:rPr>
          <w:b/>
          <w:caps/>
          <w:color w:val="FF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8"/>
        <w:gridCol w:w="2749"/>
        <w:gridCol w:w="1023"/>
        <w:gridCol w:w="1329"/>
        <w:gridCol w:w="1008"/>
        <w:gridCol w:w="1276"/>
        <w:gridCol w:w="1083"/>
      </w:tblGrid>
      <w:tr w:rsidR="00FA0BC3" w:rsidRPr="005F7F5B" w:rsidTr="00A64842">
        <w:tc>
          <w:tcPr>
            <w:tcW w:w="926" w:type="dxa"/>
            <w:vMerge w:val="restart"/>
          </w:tcPr>
          <w:p w:rsidR="00FA0BC3" w:rsidRPr="005F7F5B" w:rsidRDefault="00FA0BC3" w:rsidP="00A64842">
            <w:pPr>
              <w:ind w:firstLine="709"/>
              <w:jc w:val="both"/>
              <w:rPr>
                <w:caps/>
                <w:color w:val="FF0000"/>
                <w:sz w:val="28"/>
                <w:szCs w:val="28"/>
              </w:rPr>
            </w:pPr>
          </w:p>
          <w:p w:rsidR="00FA0BC3" w:rsidRPr="005F7F5B" w:rsidRDefault="00FA0BC3" w:rsidP="00A64842">
            <w:pPr>
              <w:jc w:val="both"/>
              <w:rPr>
                <w:color w:val="FF0000"/>
                <w:sz w:val="28"/>
                <w:szCs w:val="28"/>
              </w:rPr>
            </w:pPr>
            <w:r w:rsidRPr="005F7F5B">
              <w:rPr>
                <w:caps/>
                <w:color w:val="FF0000"/>
                <w:sz w:val="28"/>
                <w:szCs w:val="28"/>
              </w:rPr>
              <w:t>№</w:t>
            </w:r>
            <w:r w:rsidRPr="005F7F5B">
              <w:rPr>
                <w:color w:val="FF0000"/>
                <w:sz w:val="28"/>
                <w:szCs w:val="28"/>
              </w:rPr>
              <w:t>п/п</w:t>
            </w:r>
          </w:p>
        </w:tc>
        <w:tc>
          <w:tcPr>
            <w:tcW w:w="2989" w:type="dxa"/>
            <w:vMerge w:val="restart"/>
          </w:tcPr>
          <w:p w:rsidR="00FA0BC3" w:rsidRPr="005F7F5B" w:rsidRDefault="00FA0BC3" w:rsidP="00A64842">
            <w:pPr>
              <w:ind w:firstLine="709"/>
              <w:jc w:val="both"/>
              <w:rPr>
                <w:color w:val="FF0000"/>
                <w:sz w:val="28"/>
                <w:szCs w:val="28"/>
              </w:rPr>
            </w:pPr>
          </w:p>
          <w:p w:rsidR="00FA0BC3" w:rsidRPr="005F7F5B" w:rsidRDefault="00FA0BC3" w:rsidP="00A64842">
            <w:pPr>
              <w:jc w:val="both"/>
              <w:rPr>
                <w:color w:val="FF0000"/>
                <w:sz w:val="28"/>
                <w:szCs w:val="28"/>
                <w:lang w:val="be-BY"/>
              </w:rPr>
            </w:pPr>
            <w:r w:rsidRPr="005F7F5B">
              <w:rPr>
                <w:color w:val="FF0000"/>
                <w:sz w:val="28"/>
                <w:szCs w:val="28"/>
                <w:lang w:val="be-BY"/>
              </w:rPr>
              <w:t>Назва раздзелаў, тэм,</w:t>
            </w:r>
            <w:r w:rsidRPr="005F7F5B">
              <w:rPr>
                <w:color w:val="FF0000"/>
                <w:sz w:val="28"/>
                <w:szCs w:val="28"/>
              </w:rPr>
              <w:t xml:space="preserve"> </w:t>
            </w:r>
            <w:r w:rsidRPr="005F7F5B">
              <w:rPr>
                <w:color w:val="FF0000"/>
                <w:sz w:val="28"/>
                <w:szCs w:val="28"/>
                <w:lang w:val="be-BY"/>
              </w:rPr>
              <w:t>і</w:t>
            </w:r>
            <w:r w:rsidRPr="005F7F5B">
              <w:rPr>
                <w:color w:val="FF0000"/>
                <w:sz w:val="28"/>
                <w:szCs w:val="28"/>
              </w:rPr>
              <w:t xml:space="preserve">х </w:t>
            </w:r>
            <w:r w:rsidRPr="005F7F5B">
              <w:rPr>
                <w:color w:val="FF0000"/>
                <w:sz w:val="28"/>
                <w:szCs w:val="28"/>
                <w:lang w:val="be-BY"/>
              </w:rPr>
              <w:t>змест</w:t>
            </w:r>
          </w:p>
        </w:tc>
        <w:tc>
          <w:tcPr>
            <w:tcW w:w="5371" w:type="dxa"/>
            <w:gridSpan w:val="5"/>
          </w:tcPr>
          <w:p w:rsidR="00FA0BC3" w:rsidRPr="005F7F5B" w:rsidRDefault="00FA0BC3" w:rsidP="00A64842">
            <w:pPr>
              <w:ind w:firstLine="709"/>
              <w:jc w:val="both"/>
              <w:rPr>
                <w:color w:val="FF0000"/>
                <w:sz w:val="28"/>
                <w:szCs w:val="28"/>
              </w:rPr>
            </w:pPr>
            <w:r w:rsidRPr="005F7F5B">
              <w:rPr>
                <w:color w:val="FF0000"/>
                <w:sz w:val="28"/>
                <w:szCs w:val="28"/>
              </w:rPr>
              <w:t>Кол</w:t>
            </w:r>
            <w:r w:rsidRPr="005F7F5B">
              <w:rPr>
                <w:color w:val="FF0000"/>
                <w:sz w:val="28"/>
                <w:szCs w:val="28"/>
                <w:lang w:val="be-BY"/>
              </w:rPr>
              <w:t>ькасць гадзін</w:t>
            </w:r>
          </w:p>
        </w:tc>
      </w:tr>
      <w:tr w:rsidR="00FA0BC3" w:rsidRPr="005F7F5B" w:rsidTr="00A64842">
        <w:tc>
          <w:tcPr>
            <w:tcW w:w="926" w:type="dxa"/>
            <w:vMerge/>
          </w:tcPr>
          <w:p w:rsidR="00FA0BC3" w:rsidRPr="005F7F5B" w:rsidRDefault="00FA0BC3" w:rsidP="00A64842">
            <w:pPr>
              <w:ind w:firstLine="709"/>
              <w:jc w:val="both"/>
              <w:rPr>
                <w:b/>
                <w:caps/>
                <w:color w:val="FF0000"/>
                <w:sz w:val="28"/>
                <w:szCs w:val="28"/>
              </w:rPr>
            </w:pPr>
          </w:p>
        </w:tc>
        <w:tc>
          <w:tcPr>
            <w:tcW w:w="2989" w:type="dxa"/>
            <w:vMerge/>
          </w:tcPr>
          <w:p w:rsidR="00FA0BC3" w:rsidRPr="005F7F5B" w:rsidRDefault="00FA0BC3" w:rsidP="00A64842">
            <w:pPr>
              <w:ind w:firstLine="709"/>
              <w:jc w:val="both"/>
              <w:rPr>
                <w:b/>
                <w:caps/>
                <w:color w:val="FF0000"/>
                <w:sz w:val="28"/>
                <w:szCs w:val="28"/>
              </w:rPr>
            </w:pPr>
          </w:p>
        </w:tc>
        <w:tc>
          <w:tcPr>
            <w:tcW w:w="4351" w:type="dxa"/>
            <w:gridSpan w:val="4"/>
          </w:tcPr>
          <w:p w:rsidR="00FA0BC3" w:rsidRPr="005F7F5B" w:rsidRDefault="00FA0BC3" w:rsidP="00A64842">
            <w:pPr>
              <w:ind w:firstLine="709"/>
              <w:jc w:val="both"/>
              <w:rPr>
                <w:color w:val="FF0000"/>
                <w:sz w:val="28"/>
                <w:szCs w:val="28"/>
              </w:rPr>
            </w:pPr>
            <w:r w:rsidRPr="005F7F5B">
              <w:rPr>
                <w:color w:val="FF0000"/>
                <w:sz w:val="28"/>
                <w:szCs w:val="28"/>
              </w:rPr>
              <w:t>А</w:t>
            </w:r>
            <w:r w:rsidRPr="005F7F5B">
              <w:rPr>
                <w:color w:val="FF0000"/>
                <w:sz w:val="28"/>
                <w:szCs w:val="28"/>
                <w:lang w:val="be-BY"/>
              </w:rPr>
              <w:t>ўдыторныя</w:t>
            </w:r>
          </w:p>
        </w:tc>
        <w:tc>
          <w:tcPr>
            <w:tcW w:w="1020" w:type="dxa"/>
            <w:vMerge w:val="restart"/>
          </w:tcPr>
          <w:p w:rsidR="00FA0BC3" w:rsidRPr="005F7F5B" w:rsidRDefault="00FA0BC3" w:rsidP="00A64842">
            <w:pPr>
              <w:jc w:val="both"/>
              <w:rPr>
                <w:color w:val="FF0000"/>
                <w:sz w:val="28"/>
                <w:szCs w:val="28"/>
              </w:rPr>
            </w:pPr>
            <w:r w:rsidRPr="005F7F5B">
              <w:rPr>
                <w:color w:val="FF0000"/>
                <w:sz w:val="28"/>
                <w:szCs w:val="28"/>
              </w:rPr>
              <w:t>Сам</w:t>
            </w:r>
            <w:r w:rsidRPr="005F7F5B">
              <w:rPr>
                <w:color w:val="FF0000"/>
                <w:sz w:val="28"/>
                <w:szCs w:val="28"/>
                <w:lang w:val="be-BY"/>
              </w:rPr>
              <w:t>а</w:t>
            </w:r>
            <w:r w:rsidRPr="005F7F5B">
              <w:rPr>
                <w:color w:val="FF0000"/>
                <w:sz w:val="28"/>
                <w:szCs w:val="28"/>
              </w:rPr>
              <w:t>ст.</w:t>
            </w:r>
          </w:p>
          <w:p w:rsidR="00FA0BC3" w:rsidRPr="005F7F5B" w:rsidRDefault="00FA0BC3" w:rsidP="00A64842">
            <w:pPr>
              <w:jc w:val="both"/>
              <w:rPr>
                <w:color w:val="FF0000"/>
                <w:sz w:val="28"/>
                <w:szCs w:val="28"/>
                <w:lang w:val="be-BY"/>
              </w:rPr>
            </w:pPr>
            <w:r w:rsidRPr="005F7F5B">
              <w:rPr>
                <w:color w:val="FF0000"/>
                <w:sz w:val="28"/>
                <w:szCs w:val="28"/>
                <w:lang w:val="be-BY"/>
              </w:rPr>
              <w:t>праца</w:t>
            </w:r>
          </w:p>
        </w:tc>
      </w:tr>
      <w:tr w:rsidR="00FA0BC3" w:rsidRPr="005F7F5B" w:rsidTr="00A64842">
        <w:trPr>
          <w:trHeight w:val="569"/>
        </w:trPr>
        <w:tc>
          <w:tcPr>
            <w:tcW w:w="926" w:type="dxa"/>
            <w:vMerge/>
          </w:tcPr>
          <w:p w:rsidR="00FA0BC3" w:rsidRPr="005F7F5B" w:rsidRDefault="00FA0BC3" w:rsidP="00A64842">
            <w:pPr>
              <w:ind w:firstLine="709"/>
              <w:jc w:val="both"/>
              <w:rPr>
                <w:b/>
                <w:caps/>
                <w:color w:val="FF0000"/>
                <w:sz w:val="28"/>
                <w:szCs w:val="28"/>
              </w:rPr>
            </w:pPr>
          </w:p>
        </w:tc>
        <w:tc>
          <w:tcPr>
            <w:tcW w:w="2989" w:type="dxa"/>
            <w:vMerge/>
          </w:tcPr>
          <w:p w:rsidR="00FA0BC3" w:rsidRPr="005F7F5B" w:rsidRDefault="00FA0BC3" w:rsidP="00A64842">
            <w:pPr>
              <w:ind w:firstLine="709"/>
              <w:jc w:val="both"/>
              <w:rPr>
                <w:b/>
                <w:caps/>
                <w:color w:val="FF0000"/>
                <w:sz w:val="28"/>
                <w:szCs w:val="28"/>
              </w:rPr>
            </w:pPr>
          </w:p>
        </w:tc>
        <w:tc>
          <w:tcPr>
            <w:tcW w:w="976" w:type="dxa"/>
          </w:tcPr>
          <w:p w:rsidR="00FA0BC3" w:rsidRPr="005F7F5B" w:rsidRDefault="00FA0BC3" w:rsidP="00A64842">
            <w:pPr>
              <w:jc w:val="both"/>
              <w:rPr>
                <w:color w:val="FF0000"/>
                <w:sz w:val="28"/>
                <w:szCs w:val="28"/>
              </w:rPr>
            </w:pPr>
            <w:r w:rsidRPr="005F7F5B">
              <w:rPr>
                <w:color w:val="FF0000"/>
                <w:sz w:val="28"/>
                <w:szCs w:val="28"/>
              </w:rPr>
              <w:t>Лекц</w:t>
            </w:r>
            <w:r w:rsidRPr="005F7F5B">
              <w:rPr>
                <w:color w:val="FF0000"/>
                <w:sz w:val="28"/>
                <w:szCs w:val="28"/>
                <w:lang w:val="be-BY"/>
              </w:rPr>
              <w:t>ыі</w:t>
            </w:r>
          </w:p>
        </w:tc>
        <w:tc>
          <w:tcPr>
            <w:tcW w:w="1240" w:type="dxa"/>
          </w:tcPr>
          <w:p w:rsidR="00FA0BC3" w:rsidRPr="005F7F5B" w:rsidRDefault="00FA0BC3" w:rsidP="00A64842">
            <w:pPr>
              <w:jc w:val="both"/>
              <w:rPr>
                <w:color w:val="FF0000"/>
                <w:sz w:val="28"/>
                <w:szCs w:val="28"/>
              </w:rPr>
            </w:pPr>
            <w:r w:rsidRPr="005F7F5B">
              <w:rPr>
                <w:color w:val="FF0000"/>
                <w:sz w:val="28"/>
                <w:szCs w:val="28"/>
              </w:rPr>
              <w:t>Практ</w:t>
            </w:r>
            <w:r w:rsidRPr="005F7F5B">
              <w:rPr>
                <w:color w:val="FF0000"/>
                <w:sz w:val="28"/>
                <w:szCs w:val="28"/>
                <w:lang w:val="be-BY"/>
              </w:rPr>
              <w:t>ы</w:t>
            </w:r>
            <w:r w:rsidRPr="005F7F5B">
              <w:rPr>
                <w:color w:val="FF0000"/>
                <w:sz w:val="28"/>
                <w:szCs w:val="28"/>
              </w:rPr>
              <w:t>ч., сем</w:t>
            </w:r>
            <w:r w:rsidRPr="005F7F5B">
              <w:rPr>
                <w:color w:val="FF0000"/>
                <w:sz w:val="28"/>
                <w:szCs w:val="28"/>
                <w:lang w:val="be-BY"/>
              </w:rPr>
              <w:t>і</w:t>
            </w:r>
            <w:r w:rsidRPr="005F7F5B">
              <w:rPr>
                <w:color w:val="FF0000"/>
                <w:sz w:val="28"/>
                <w:szCs w:val="28"/>
              </w:rPr>
              <w:t>нар.</w:t>
            </w:r>
          </w:p>
        </w:tc>
        <w:tc>
          <w:tcPr>
            <w:tcW w:w="945" w:type="dxa"/>
          </w:tcPr>
          <w:p w:rsidR="00FA0BC3" w:rsidRPr="005F7F5B" w:rsidRDefault="00FA0BC3" w:rsidP="00A64842">
            <w:pPr>
              <w:jc w:val="both"/>
              <w:rPr>
                <w:color w:val="FF0000"/>
                <w:sz w:val="28"/>
                <w:szCs w:val="28"/>
              </w:rPr>
            </w:pPr>
            <w:r w:rsidRPr="005F7F5B">
              <w:rPr>
                <w:color w:val="FF0000"/>
                <w:sz w:val="28"/>
                <w:szCs w:val="28"/>
              </w:rPr>
              <w:t>Лаб. занят</w:t>
            </w:r>
            <w:r w:rsidRPr="005F7F5B">
              <w:rPr>
                <w:color w:val="FF0000"/>
                <w:sz w:val="28"/>
                <w:szCs w:val="28"/>
                <w:lang w:val="be-BY"/>
              </w:rPr>
              <w:t>кі</w:t>
            </w:r>
          </w:p>
        </w:tc>
        <w:tc>
          <w:tcPr>
            <w:tcW w:w="1190" w:type="dxa"/>
          </w:tcPr>
          <w:p w:rsidR="00FA0BC3" w:rsidRPr="005F7F5B" w:rsidRDefault="00FA0BC3" w:rsidP="00A64842">
            <w:pPr>
              <w:jc w:val="both"/>
              <w:rPr>
                <w:color w:val="FF0000"/>
                <w:sz w:val="28"/>
                <w:szCs w:val="28"/>
              </w:rPr>
            </w:pPr>
            <w:r w:rsidRPr="005F7F5B">
              <w:rPr>
                <w:color w:val="FF0000"/>
                <w:sz w:val="28"/>
                <w:szCs w:val="28"/>
              </w:rPr>
              <w:t>КСР/</w:t>
            </w:r>
            <w:r w:rsidRPr="005F7F5B">
              <w:rPr>
                <w:color w:val="FF0000"/>
                <w:sz w:val="28"/>
                <w:szCs w:val="28"/>
                <w:lang w:val="be-BY"/>
              </w:rPr>
              <w:t>К</w:t>
            </w:r>
            <w:r w:rsidRPr="005F7F5B">
              <w:rPr>
                <w:color w:val="FF0000"/>
                <w:sz w:val="28"/>
                <w:szCs w:val="28"/>
              </w:rPr>
              <w:t>СР</w:t>
            </w:r>
          </w:p>
        </w:tc>
        <w:tc>
          <w:tcPr>
            <w:tcW w:w="1020" w:type="dxa"/>
            <w:vMerge/>
          </w:tcPr>
          <w:p w:rsidR="00FA0BC3" w:rsidRPr="005F7F5B" w:rsidRDefault="00FA0BC3" w:rsidP="00A64842">
            <w:pPr>
              <w:ind w:firstLine="709"/>
              <w:jc w:val="both"/>
              <w:rPr>
                <w:color w:val="FF0000"/>
                <w:sz w:val="28"/>
                <w:szCs w:val="28"/>
              </w:rPr>
            </w:pPr>
          </w:p>
        </w:tc>
      </w:tr>
      <w:tr w:rsidR="00FA0BC3" w:rsidRPr="005F7F5B" w:rsidTr="00A64842">
        <w:tc>
          <w:tcPr>
            <w:tcW w:w="926" w:type="dxa"/>
          </w:tcPr>
          <w:p w:rsidR="00FA0BC3" w:rsidRPr="005F7F5B" w:rsidRDefault="00FA0BC3" w:rsidP="00A64842">
            <w:pPr>
              <w:jc w:val="both"/>
              <w:rPr>
                <w:b/>
                <w:caps/>
                <w:color w:val="FF0000"/>
                <w:sz w:val="28"/>
                <w:szCs w:val="28"/>
                <w:lang w:val="be-BY"/>
              </w:rPr>
            </w:pPr>
          </w:p>
        </w:tc>
        <w:tc>
          <w:tcPr>
            <w:tcW w:w="2989" w:type="dxa"/>
          </w:tcPr>
          <w:p w:rsidR="00FA0BC3" w:rsidRPr="005F7F5B" w:rsidRDefault="00FA0BC3" w:rsidP="00A64842">
            <w:pPr>
              <w:jc w:val="both"/>
              <w:rPr>
                <w:b/>
                <w:caps/>
                <w:color w:val="FF0000"/>
                <w:sz w:val="28"/>
                <w:szCs w:val="28"/>
                <w:lang w:val="be-BY"/>
              </w:rPr>
            </w:pPr>
            <w:r w:rsidRPr="005F7F5B">
              <w:rPr>
                <w:b/>
                <w:color w:val="FF0000"/>
                <w:sz w:val="28"/>
                <w:szCs w:val="28"/>
                <w:lang w:val="be-BY"/>
              </w:rPr>
              <w:t>Палітычная сістэма і яе элементы</w:t>
            </w:r>
          </w:p>
        </w:tc>
        <w:tc>
          <w:tcPr>
            <w:tcW w:w="976" w:type="dxa"/>
          </w:tcPr>
          <w:p w:rsidR="00FA0BC3" w:rsidRPr="005F7F5B" w:rsidRDefault="00FA0BC3" w:rsidP="00A64842">
            <w:pPr>
              <w:jc w:val="both"/>
              <w:rPr>
                <w:color w:val="FF0000"/>
                <w:sz w:val="28"/>
                <w:szCs w:val="28"/>
                <w:lang w:val="en-US"/>
              </w:rPr>
            </w:pPr>
            <w:r w:rsidRPr="005F7F5B">
              <w:rPr>
                <w:color w:val="FF0000"/>
                <w:sz w:val="28"/>
                <w:szCs w:val="28"/>
                <w:lang w:val="be-BY"/>
              </w:rPr>
              <w:t>14</w:t>
            </w:r>
          </w:p>
        </w:tc>
        <w:tc>
          <w:tcPr>
            <w:tcW w:w="1240" w:type="dxa"/>
          </w:tcPr>
          <w:p w:rsidR="00FA0BC3" w:rsidRPr="005F7F5B" w:rsidRDefault="00FA0BC3" w:rsidP="00A64842">
            <w:pPr>
              <w:jc w:val="both"/>
              <w:rPr>
                <w:color w:val="FF0000"/>
                <w:sz w:val="28"/>
                <w:szCs w:val="28"/>
                <w:lang w:val="be-BY"/>
              </w:rPr>
            </w:pPr>
            <w:r w:rsidRPr="005F7F5B">
              <w:rPr>
                <w:color w:val="FF0000"/>
                <w:sz w:val="28"/>
                <w:szCs w:val="28"/>
                <w:lang w:val="be-BY"/>
              </w:rPr>
              <w:t>8</w:t>
            </w:r>
          </w:p>
        </w:tc>
        <w:tc>
          <w:tcPr>
            <w:tcW w:w="945" w:type="dxa"/>
          </w:tcPr>
          <w:p w:rsidR="00FA0BC3" w:rsidRPr="005F7F5B" w:rsidRDefault="00FA0BC3" w:rsidP="00A64842">
            <w:pPr>
              <w:jc w:val="both"/>
              <w:rPr>
                <w:color w:val="FF0000"/>
                <w:sz w:val="28"/>
                <w:szCs w:val="28"/>
                <w:lang w:val="be-BY"/>
              </w:rPr>
            </w:pPr>
          </w:p>
        </w:tc>
        <w:tc>
          <w:tcPr>
            <w:tcW w:w="1190" w:type="dxa"/>
          </w:tcPr>
          <w:p w:rsidR="00FA0BC3" w:rsidRPr="005F7F5B" w:rsidRDefault="00FA0BC3" w:rsidP="00A64842">
            <w:pPr>
              <w:jc w:val="both"/>
              <w:rPr>
                <w:color w:val="FF0000"/>
                <w:sz w:val="28"/>
                <w:szCs w:val="28"/>
                <w:lang w:val="be-BY"/>
              </w:rPr>
            </w:pPr>
            <w:r w:rsidRPr="005F7F5B">
              <w:rPr>
                <w:color w:val="FF0000"/>
                <w:sz w:val="28"/>
                <w:szCs w:val="28"/>
                <w:lang w:val="be-BY"/>
              </w:rPr>
              <w:t>2</w:t>
            </w:r>
          </w:p>
        </w:tc>
        <w:tc>
          <w:tcPr>
            <w:tcW w:w="1020" w:type="dxa"/>
          </w:tcPr>
          <w:p w:rsidR="00FA0BC3" w:rsidRPr="005F7F5B" w:rsidRDefault="00FA0BC3" w:rsidP="00A64842">
            <w:pPr>
              <w:jc w:val="both"/>
              <w:rPr>
                <w:color w:val="FF0000"/>
                <w:sz w:val="28"/>
                <w:szCs w:val="28"/>
                <w:lang w:val="be-BY"/>
              </w:rPr>
            </w:pPr>
            <w:r w:rsidRPr="005F7F5B">
              <w:rPr>
                <w:color w:val="FF0000"/>
                <w:sz w:val="28"/>
                <w:szCs w:val="28"/>
                <w:lang w:val="be-BY"/>
              </w:rPr>
              <w:t>36</w:t>
            </w:r>
          </w:p>
        </w:tc>
      </w:tr>
      <w:tr w:rsidR="00FA0BC3" w:rsidRPr="005F7F5B" w:rsidTr="00A64842">
        <w:tc>
          <w:tcPr>
            <w:tcW w:w="926" w:type="dxa"/>
          </w:tcPr>
          <w:p w:rsidR="00FA0BC3" w:rsidRPr="005F7F5B" w:rsidRDefault="00FA0BC3" w:rsidP="00A64842">
            <w:pPr>
              <w:jc w:val="both"/>
              <w:rPr>
                <w:caps/>
                <w:color w:val="FF0000"/>
                <w:sz w:val="28"/>
                <w:szCs w:val="28"/>
                <w:lang w:val="be-BY"/>
              </w:rPr>
            </w:pPr>
            <w:r w:rsidRPr="005F7F5B">
              <w:rPr>
                <w:caps/>
                <w:color w:val="FF0000"/>
                <w:sz w:val="28"/>
                <w:szCs w:val="28"/>
                <w:lang w:val="be-BY"/>
              </w:rPr>
              <w:t>1.</w:t>
            </w:r>
          </w:p>
        </w:tc>
        <w:tc>
          <w:tcPr>
            <w:tcW w:w="2989" w:type="dxa"/>
          </w:tcPr>
          <w:p w:rsidR="00FA0BC3" w:rsidRPr="005F7F5B" w:rsidRDefault="00FA0BC3" w:rsidP="00A64842">
            <w:pPr>
              <w:autoSpaceDE w:val="0"/>
              <w:autoSpaceDN w:val="0"/>
              <w:adjustRightInd w:val="0"/>
              <w:rPr>
                <w:color w:val="FF0000"/>
                <w:sz w:val="28"/>
                <w:szCs w:val="28"/>
                <w:lang w:val="be-BY"/>
              </w:rPr>
            </w:pPr>
            <w:r w:rsidRPr="005F7F5B">
              <w:rPr>
                <w:color w:val="FF0000"/>
                <w:sz w:val="28"/>
                <w:szCs w:val="28"/>
                <w:lang w:val="be-BY"/>
              </w:rPr>
              <w:t xml:space="preserve"> Сутнасць і </w:t>
            </w:r>
            <w:r w:rsidRPr="005F7F5B">
              <w:rPr>
                <w:iCs/>
                <w:color w:val="FF0000"/>
                <w:sz w:val="28"/>
                <w:szCs w:val="28"/>
                <w:lang w:val="be-BY"/>
              </w:rPr>
              <w:t>струк</w:t>
            </w:r>
            <w:r w:rsidRPr="005F7F5B">
              <w:rPr>
                <w:color w:val="FF0000"/>
                <w:sz w:val="28"/>
                <w:szCs w:val="28"/>
                <w:lang w:val="be-BY"/>
              </w:rPr>
              <w:t>тура палітычнай</w:t>
            </w:r>
          </w:p>
          <w:p w:rsidR="00FA0BC3" w:rsidRPr="005F7F5B" w:rsidRDefault="00FA0BC3" w:rsidP="00A64842">
            <w:pPr>
              <w:jc w:val="both"/>
              <w:rPr>
                <w:caps/>
                <w:color w:val="FF0000"/>
                <w:sz w:val="28"/>
                <w:szCs w:val="28"/>
                <w:lang w:val="be-BY"/>
              </w:rPr>
            </w:pPr>
            <w:r w:rsidRPr="005F7F5B">
              <w:rPr>
                <w:color w:val="FF0000"/>
                <w:sz w:val="28"/>
                <w:szCs w:val="28"/>
                <w:lang w:val="be-BY"/>
              </w:rPr>
              <w:t>сістэмы</w:t>
            </w:r>
          </w:p>
        </w:tc>
        <w:tc>
          <w:tcPr>
            <w:tcW w:w="976" w:type="dxa"/>
          </w:tcPr>
          <w:p w:rsidR="00FA0BC3" w:rsidRPr="005F7F5B" w:rsidRDefault="00FA0BC3" w:rsidP="00A64842">
            <w:pPr>
              <w:jc w:val="both"/>
              <w:rPr>
                <w:color w:val="FF0000"/>
                <w:sz w:val="28"/>
                <w:szCs w:val="28"/>
                <w:lang w:val="be-BY"/>
              </w:rPr>
            </w:pPr>
            <w:r w:rsidRPr="005F7F5B">
              <w:rPr>
                <w:color w:val="FF0000"/>
                <w:sz w:val="28"/>
                <w:szCs w:val="28"/>
                <w:lang w:val="be-BY"/>
              </w:rPr>
              <w:t>2</w:t>
            </w:r>
          </w:p>
        </w:tc>
        <w:tc>
          <w:tcPr>
            <w:tcW w:w="1240" w:type="dxa"/>
          </w:tcPr>
          <w:p w:rsidR="00FA0BC3" w:rsidRPr="005F7F5B" w:rsidRDefault="00FA0BC3" w:rsidP="00A64842">
            <w:pPr>
              <w:jc w:val="both"/>
              <w:rPr>
                <w:color w:val="FF0000"/>
                <w:sz w:val="28"/>
                <w:szCs w:val="28"/>
                <w:lang w:val="be-BY"/>
              </w:rPr>
            </w:pPr>
          </w:p>
        </w:tc>
        <w:tc>
          <w:tcPr>
            <w:tcW w:w="945" w:type="dxa"/>
          </w:tcPr>
          <w:p w:rsidR="00FA0BC3" w:rsidRPr="005F7F5B" w:rsidRDefault="00FA0BC3" w:rsidP="00A64842">
            <w:pPr>
              <w:jc w:val="both"/>
              <w:rPr>
                <w:color w:val="FF0000"/>
                <w:sz w:val="28"/>
                <w:szCs w:val="28"/>
                <w:lang w:val="be-BY"/>
              </w:rPr>
            </w:pPr>
          </w:p>
        </w:tc>
        <w:tc>
          <w:tcPr>
            <w:tcW w:w="1190" w:type="dxa"/>
          </w:tcPr>
          <w:p w:rsidR="00FA0BC3" w:rsidRPr="005F7F5B" w:rsidRDefault="00FA0BC3" w:rsidP="00A64842">
            <w:pPr>
              <w:jc w:val="both"/>
              <w:rPr>
                <w:color w:val="FF0000"/>
                <w:sz w:val="28"/>
                <w:szCs w:val="28"/>
                <w:lang w:val="be-BY"/>
              </w:rPr>
            </w:pPr>
          </w:p>
        </w:tc>
        <w:tc>
          <w:tcPr>
            <w:tcW w:w="1020" w:type="dxa"/>
          </w:tcPr>
          <w:p w:rsidR="00FA0BC3" w:rsidRPr="005F7F5B" w:rsidRDefault="00FA0BC3" w:rsidP="00A64842">
            <w:pPr>
              <w:jc w:val="both"/>
              <w:rPr>
                <w:color w:val="FF0000"/>
                <w:sz w:val="28"/>
                <w:szCs w:val="28"/>
                <w:lang w:val="be-BY"/>
              </w:rPr>
            </w:pPr>
            <w:r w:rsidRPr="005F7F5B">
              <w:rPr>
                <w:color w:val="FF0000"/>
                <w:sz w:val="28"/>
                <w:szCs w:val="28"/>
                <w:lang w:val="be-BY"/>
              </w:rPr>
              <w:t>8</w:t>
            </w:r>
          </w:p>
        </w:tc>
      </w:tr>
      <w:tr w:rsidR="00FA0BC3" w:rsidRPr="005F7F5B" w:rsidTr="00A64842">
        <w:tc>
          <w:tcPr>
            <w:tcW w:w="926" w:type="dxa"/>
          </w:tcPr>
          <w:p w:rsidR="00FA0BC3" w:rsidRPr="005F7F5B" w:rsidRDefault="00FA0BC3" w:rsidP="00A64842">
            <w:pPr>
              <w:jc w:val="both"/>
              <w:rPr>
                <w:caps/>
                <w:color w:val="FF0000"/>
                <w:sz w:val="28"/>
                <w:szCs w:val="28"/>
                <w:lang w:val="be-BY"/>
              </w:rPr>
            </w:pPr>
            <w:r w:rsidRPr="005F7F5B">
              <w:rPr>
                <w:caps/>
                <w:color w:val="FF0000"/>
                <w:sz w:val="28"/>
                <w:szCs w:val="28"/>
                <w:lang w:val="be-BY"/>
              </w:rPr>
              <w:t>2.</w:t>
            </w:r>
          </w:p>
        </w:tc>
        <w:tc>
          <w:tcPr>
            <w:tcW w:w="2989" w:type="dxa"/>
          </w:tcPr>
          <w:p w:rsidR="00FA0BC3" w:rsidRPr="005F7F5B" w:rsidRDefault="00FA0BC3" w:rsidP="00A64842">
            <w:pPr>
              <w:jc w:val="both"/>
              <w:rPr>
                <w:color w:val="FF0000"/>
                <w:sz w:val="28"/>
                <w:szCs w:val="28"/>
                <w:lang w:val="be-BY"/>
              </w:rPr>
            </w:pPr>
            <w:r w:rsidRPr="005F7F5B">
              <w:rPr>
                <w:color w:val="FF0000"/>
                <w:sz w:val="28"/>
                <w:szCs w:val="28"/>
                <w:lang w:val="be-BY"/>
              </w:rPr>
              <w:t xml:space="preserve">Дзяржава і яе месца ў палітычнай сістэме </w:t>
            </w:r>
          </w:p>
        </w:tc>
        <w:tc>
          <w:tcPr>
            <w:tcW w:w="976" w:type="dxa"/>
          </w:tcPr>
          <w:p w:rsidR="00FA0BC3" w:rsidRPr="005F7F5B" w:rsidRDefault="00FA0BC3" w:rsidP="00A64842">
            <w:pPr>
              <w:autoSpaceDE w:val="0"/>
              <w:autoSpaceDN w:val="0"/>
              <w:adjustRightInd w:val="0"/>
              <w:rPr>
                <w:bCs/>
                <w:color w:val="FF0000"/>
                <w:sz w:val="28"/>
                <w:szCs w:val="28"/>
                <w:lang w:val="be-BY"/>
              </w:rPr>
            </w:pPr>
            <w:r w:rsidRPr="005F7F5B">
              <w:rPr>
                <w:bCs/>
                <w:color w:val="FF0000"/>
                <w:sz w:val="28"/>
                <w:szCs w:val="28"/>
                <w:lang w:val="be-BY"/>
              </w:rPr>
              <w:t>2</w:t>
            </w:r>
          </w:p>
        </w:tc>
        <w:tc>
          <w:tcPr>
            <w:tcW w:w="1240" w:type="dxa"/>
          </w:tcPr>
          <w:p w:rsidR="00FA0BC3" w:rsidRPr="005F7F5B" w:rsidRDefault="00FA0BC3" w:rsidP="00A64842">
            <w:pPr>
              <w:autoSpaceDE w:val="0"/>
              <w:autoSpaceDN w:val="0"/>
              <w:adjustRightInd w:val="0"/>
              <w:rPr>
                <w:bCs/>
                <w:color w:val="FF0000"/>
                <w:sz w:val="28"/>
                <w:szCs w:val="28"/>
                <w:lang w:val="be-BY"/>
              </w:rPr>
            </w:pPr>
          </w:p>
        </w:tc>
        <w:tc>
          <w:tcPr>
            <w:tcW w:w="945" w:type="dxa"/>
          </w:tcPr>
          <w:p w:rsidR="00FA0BC3" w:rsidRPr="005F7F5B" w:rsidRDefault="00FA0BC3" w:rsidP="00A64842">
            <w:pPr>
              <w:autoSpaceDE w:val="0"/>
              <w:autoSpaceDN w:val="0"/>
              <w:adjustRightInd w:val="0"/>
              <w:rPr>
                <w:bCs/>
                <w:color w:val="FF0000"/>
                <w:sz w:val="28"/>
                <w:szCs w:val="28"/>
                <w:lang w:val="be-BY"/>
              </w:rPr>
            </w:pPr>
          </w:p>
        </w:tc>
        <w:tc>
          <w:tcPr>
            <w:tcW w:w="1190" w:type="dxa"/>
          </w:tcPr>
          <w:p w:rsidR="00FA0BC3" w:rsidRPr="005F7F5B" w:rsidRDefault="00FA0BC3" w:rsidP="00A64842">
            <w:pPr>
              <w:autoSpaceDE w:val="0"/>
              <w:autoSpaceDN w:val="0"/>
              <w:adjustRightInd w:val="0"/>
              <w:rPr>
                <w:bCs/>
                <w:color w:val="FF0000"/>
                <w:sz w:val="28"/>
                <w:szCs w:val="28"/>
                <w:lang w:val="be-BY"/>
              </w:rPr>
            </w:pPr>
          </w:p>
        </w:tc>
        <w:tc>
          <w:tcPr>
            <w:tcW w:w="1020" w:type="dxa"/>
          </w:tcPr>
          <w:p w:rsidR="00FA0BC3" w:rsidRPr="005F7F5B" w:rsidRDefault="00FA0BC3" w:rsidP="00A64842">
            <w:pPr>
              <w:autoSpaceDE w:val="0"/>
              <w:autoSpaceDN w:val="0"/>
              <w:adjustRightInd w:val="0"/>
              <w:rPr>
                <w:bCs/>
                <w:color w:val="FF0000"/>
                <w:sz w:val="28"/>
                <w:szCs w:val="28"/>
                <w:lang w:val="be-BY"/>
              </w:rPr>
            </w:pPr>
            <w:r w:rsidRPr="005F7F5B">
              <w:rPr>
                <w:bCs/>
                <w:color w:val="FF0000"/>
                <w:sz w:val="28"/>
                <w:szCs w:val="28"/>
                <w:lang w:val="be-BY"/>
              </w:rPr>
              <w:t>8</w:t>
            </w:r>
          </w:p>
        </w:tc>
      </w:tr>
      <w:tr w:rsidR="00FA0BC3" w:rsidRPr="005F7F5B" w:rsidTr="00A64842">
        <w:tc>
          <w:tcPr>
            <w:tcW w:w="926" w:type="dxa"/>
          </w:tcPr>
          <w:p w:rsidR="00FA0BC3" w:rsidRPr="005F7F5B" w:rsidRDefault="00FA0BC3" w:rsidP="00A64842">
            <w:pPr>
              <w:jc w:val="both"/>
              <w:rPr>
                <w:caps/>
                <w:color w:val="FF0000"/>
                <w:sz w:val="28"/>
                <w:szCs w:val="28"/>
                <w:lang w:val="be-BY"/>
              </w:rPr>
            </w:pPr>
            <w:r w:rsidRPr="005F7F5B">
              <w:rPr>
                <w:caps/>
                <w:color w:val="FF0000"/>
                <w:sz w:val="28"/>
                <w:szCs w:val="28"/>
                <w:lang w:val="be-BY"/>
              </w:rPr>
              <w:t>3.</w:t>
            </w:r>
          </w:p>
        </w:tc>
        <w:tc>
          <w:tcPr>
            <w:tcW w:w="2989" w:type="dxa"/>
          </w:tcPr>
          <w:p w:rsidR="00FA0BC3" w:rsidRPr="005F7F5B" w:rsidRDefault="00FA0BC3" w:rsidP="00A64842">
            <w:pPr>
              <w:jc w:val="both"/>
              <w:rPr>
                <w:color w:val="FF0000"/>
                <w:sz w:val="28"/>
                <w:szCs w:val="28"/>
                <w:lang w:val="be-BY"/>
              </w:rPr>
            </w:pPr>
            <w:r w:rsidRPr="005F7F5B">
              <w:rPr>
                <w:color w:val="FF0000"/>
                <w:sz w:val="28"/>
                <w:szCs w:val="28"/>
                <w:lang w:val="be-BY"/>
              </w:rPr>
              <w:t xml:space="preserve">Палітычныя рэжымы </w:t>
            </w:r>
          </w:p>
        </w:tc>
        <w:tc>
          <w:tcPr>
            <w:tcW w:w="976" w:type="dxa"/>
          </w:tcPr>
          <w:p w:rsidR="00FA0BC3" w:rsidRPr="005F7F5B" w:rsidRDefault="00FA0BC3" w:rsidP="00A64842">
            <w:pPr>
              <w:autoSpaceDE w:val="0"/>
              <w:autoSpaceDN w:val="0"/>
              <w:adjustRightInd w:val="0"/>
              <w:rPr>
                <w:bCs/>
                <w:color w:val="FF0000"/>
                <w:sz w:val="28"/>
                <w:szCs w:val="28"/>
                <w:lang w:val="en-US"/>
              </w:rPr>
            </w:pPr>
            <w:r w:rsidRPr="005F7F5B">
              <w:rPr>
                <w:bCs/>
                <w:color w:val="FF0000"/>
                <w:sz w:val="28"/>
                <w:szCs w:val="28"/>
                <w:lang w:val="be-BY"/>
              </w:rPr>
              <w:t>4</w:t>
            </w:r>
          </w:p>
        </w:tc>
        <w:tc>
          <w:tcPr>
            <w:tcW w:w="1240" w:type="dxa"/>
          </w:tcPr>
          <w:p w:rsidR="00FA0BC3" w:rsidRPr="005F7F5B" w:rsidRDefault="00FA0BC3" w:rsidP="00A64842">
            <w:pPr>
              <w:autoSpaceDE w:val="0"/>
              <w:autoSpaceDN w:val="0"/>
              <w:adjustRightInd w:val="0"/>
              <w:rPr>
                <w:bCs/>
                <w:color w:val="FF0000"/>
                <w:sz w:val="28"/>
                <w:szCs w:val="28"/>
                <w:lang w:val="be-BY"/>
              </w:rPr>
            </w:pPr>
            <w:r w:rsidRPr="005F7F5B">
              <w:rPr>
                <w:bCs/>
                <w:color w:val="FF0000"/>
                <w:sz w:val="28"/>
                <w:szCs w:val="28"/>
                <w:lang w:val="be-BY"/>
              </w:rPr>
              <w:t>2</w:t>
            </w:r>
          </w:p>
        </w:tc>
        <w:tc>
          <w:tcPr>
            <w:tcW w:w="945" w:type="dxa"/>
          </w:tcPr>
          <w:p w:rsidR="00FA0BC3" w:rsidRPr="005F7F5B" w:rsidRDefault="00FA0BC3" w:rsidP="00A64842">
            <w:pPr>
              <w:autoSpaceDE w:val="0"/>
              <w:autoSpaceDN w:val="0"/>
              <w:adjustRightInd w:val="0"/>
              <w:rPr>
                <w:bCs/>
                <w:color w:val="FF0000"/>
                <w:sz w:val="28"/>
                <w:szCs w:val="28"/>
                <w:lang w:val="be-BY"/>
              </w:rPr>
            </w:pPr>
          </w:p>
        </w:tc>
        <w:tc>
          <w:tcPr>
            <w:tcW w:w="1190" w:type="dxa"/>
          </w:tcPr>
          <w:p w:rsidR="00FA0BC3" w:rsidRPr="005F7F5B" w:rsidRDefault="00FA0BC3" w:rsidP="00A64842">
            <w:pPr>
              <w:autoSpaceDE w:val="0"/>
              <w:autoSpaceDN w:val="0"/>
              <w:adjustRightInd w:val="0"/>
              <w:rPr>
                <w:bCs/>
                <w:color w:val="FF0000"/>
                <w:sz w:val="28"/>
                <w:szCs w:val="28"/>
                <w:lang w:val="be-BY"/>
              </w:rPr>
            </w:pPr>
          </w:p>
        </w:tc>
        <w:tc>
          <w:tcPr>
            <w:tcW w:w="1020" w:type="dxa"/>
          </w:tcPr>
          <w:p w:rsidR="00FA0BC3" w:rsidRPr="005F7F5B" w:rsidRDefault="00FA0BC3" w:rsidP="00A64842">
            <w:pPr>
              <w:autoSpaceDE w:val="0"/>
              <w:autoSpaceDN w:val="0"/>
              <w:adjustRightInd w:val="0"/>
              <w:rPr>
                <w:bCs/>
                <w:color w:val="FF0000"/>
                <w:sz w:val="28"/>
                <w:szCs w:val="28"/>
                <w:lang w:val="be-BY"/>
              </w:rPr>
            </w:pPr>
            <w:r w:rsidRPr="005F7F5B">
              <w:rPr>
                <w:bCs/>
                <w:color w:val="FF0000"/>
                <w:sz w:val="28"/>
                <w:szCs w:val="28"/>
                <w:lang w:val="be-BY"/>
              </w:rPr>
              <w:t>6</w:t>
            </w:r>
          </w:p>
        </w:tc>
      </w:tr>
      <w:tr w:rsidR="00FA0BC3" w:rsidRPr="005F7F5B" w:rsidTr="00A64842">
        <w:tc>
          <w:tcPr>
            <w:tcW w:w="926" w:type="dxa"/>
          </w:tcPr>
          <w:p w:rsidR="00FA0BC3" w:rsidRPr="005F7F5B" w:rsidRDefault="00FA0BC3" w:rsidP="00A64842">
            <w:pPr>
              <w:jc w:val="both"/>
              <w:rPr>
                <w:caps/>
                <w:color w:val="FF0000"/>
                <w:sz w:val="28"/>
                <w:szCs w:val="28"/>
                <w:lang w:val="be-BY"/>
              </w:rPr>
            </w:pPr>
            <w:r w:rsidRPr="005F7F5B">
              <w:rPr>
                <w:caps/>
                <w:color w:val="FF0000"/>
                <w:sz w:val="28"/>
                <w:szCs w:val="28"/>
                <w:lang w:val="be-BY"/>
              </w:rPr>
              <w:t>4.</w:t>
            </w:r>
          </w:p>
        </w:tc>
        <w:tc>
          <w:tcPr>
            <w:tcW w:w="2989" w:type="dxa"/>
          </w:tcPr>
          <w:p w:rsidR="00FA0BC3" w:rsidRPr="005F7F5B" w:rsidRDefault="00FA0BC3" w:rsidP="00A64842">
            <w:pPr>
              <w:jc w:val="both"/>
              <w:rPr>
                <w:color w:val="FF0000"/>
                <w:sz w:val="28"/>
                <w:szCs w:val="28"/>
                <w:lang w:val="be-BY"/>
              </w:rPr>
            </w:pPr>
            <w:r w:rsidRPr="005F7F5B">
              <w:rPr>
                <w:color w:val="FF0000"/>
                <w:sz w:val="28"/>
                <w:szCs w:val="28"/>
                <w:lang w:val="be-BY"/>
              </w:rPr>
              <w:t xml:space="preserve">Ідэалогія як </w:t>
            </w:r>
            <w:r w:rsidRPr="005F7F5B">
              <w:rPr>
                <w:iCs/>
                <w:color w:val="FF0000"/>
                <w:sz w:val="28"/>
                <w:szCs w:val="28"/>
                <w:lang w:val="be-BY"/>
              </w:rPr>
              <w:t>элемент</w:t>
            </w:r>
            <w:r w:rsidRPr="005F7F5B">
              <w:rPr>
                <w:color w:val="FF0000"/>
                <w:sz w:val="28"/>
                <w:szCs w:val="28"/>
                <w:lang w:val="be-BY"/>
              </w:rPr>
              <w:t xml:space="preserve"> палітычнай сістэмы </w:t>
            </w:r>
          </w:p>
        </w:tc>
        <w:tc>
          <w:tcPr>
            <w:tcW w:w="976" w:type="dxa"/>
          </w:tcPr>
          <w:p w:rsidR="00FA0BC3" w:rsidRPr="005F7F5B" w:rsidRDefault="00FA0BC3" w:rsidP="00A64842">
            <w:pPr>
              <w:autoSpaceDE w:val="0"/>
              <w:autoSpaceDN w:val="0"/>
              <w:adjustRightInd w:val="0"/>
              <w:rPr>
                <w:bCs/>
                <w:color w:val="FF0000"/>
                <w:sz w:val="28"/>
                <w:szCs w:val="28"/>
                <w:lang w:val="be-BY"/>
              </w:rPr>
            </w:pPr>
            <w:r w:rsidRPr="005F7F5B">
              <w:rPr>
                <w:bCs/>
                <w:color w:val="FF0000"/>
                <w:sz w:val="28"/>
                <w:szCs w:val="28"/>
                <w:lang w:val="be-BY"/>
              </w:rPr>
              <w:t>2</w:t>
            </w:r>
          </w:p>
        </w:tc>
        <w:tc>
          <w:tcPr>
            <w:tcW w:w="1240" w:type="dxa"/>
          </w:tcPr>
          <w:p w:rsidR="00FA0BC3" w:rsidRPr="005F7F5B" w:rsidRDefault="00FA0BC3" w:rsidP="00A64842">
            <w:pPr>
              <w:autoSpaceDE w:val="0"/>
              <w:autoSpaceDN w:val="0"/>
              <w:adjustRightInd w:val="0"/>
              <w:rPr>
                <w:bCs/>
                <w:color w:val="FF0000"/>
                <w:sz w:val="28"/>
                <w:szCs w:val="28"/>
                <w:lang w:val="be-BY"/>
              </w:rPr>
            </w:pPr>
            <w:r w:rsidRPr="005F7F5B">
              <w:rPr>
                <w:bCs/>
                <w:color w:val="FF0000"/>
                <w:sz w:val="28"/>
                <w:szCs w:val="28"/>
                <w:lang w:val="be-BY"/>
              </w:rPr>
              <w:t>4</w:t>
            </w:r>
          </w:p>
        </w:tc>
        <w:tc>
          <w:tcPr>
            <w:tcW w:w="945" w:type="dxa"/>
          </w:tcPr>
          <w:p w:rsidR="00FA0BC3" w:rsidRPr="005F7F5B" w:rsidRDefault="00FA0BC3" w:rsidP="00A64842">
            <w:pPr>
              <w:autoSpaceDE w:val="0"/>
              <w:autoSpaceDN w:val="0"/>
              <w:adjustRightInd w:val="0"/>
              <w:rPr>
                <w:bCs/>
                <w:color w:val="FF0000"/>
                <w:sz w:val="28"/>
                <w:szCs w:val="28"/>
                <w:lang w:val="be-BY"/>
              </w:rPr>
            </w:pPr>
          </w:p>
        </w:tc>
        <w:tc>
          <w:tcPr>
            <w:tcW w:w="1190" w:type="dxa"/>
          </w:tcPr>
          <w:p w:rsidR="00FA0BC3" w:rsidRPr="005F7F5B" w:rsidRDefault="00FA0BC3" w:rsidP="00A64842">
            <w:pPr>
              <w:autoSpaceDE w:val="0"/>
              <w:autoSpaceDN w:val="0"/>
              <w:adjustRightInd w:val="0"/>
              <w:rPr>
                <w:bCs/>
                <w:color w:val="FF0000"/>
                <w:sz w:val="28"/>
                <w:szCs w:val="28"/>
                <w:lang w:val="be-BY"/>
              </w:rPr>
            </w:pPr>
          </w:p>
        </w:tc>
        <w:tc>
          <w:tcPr>
            <w:tcW w:w="1020" w:type="dxa"/>
          </w:tcPr>
          <w:p w:rsidR="00FA0BC3" w:rsidRPr="005F7F5B" w:rsidRDefault="00FA0BC3" w:rsidP="00A64842">
            <w:pPr>
              <w:autoSpaceDE w:val="0"/>
              <w:autoSpaceDN w:val="0"/>
              <w:adjustRightInd w:val="0"/>
              <w:rPr>
                <w:bCs/>
                <w:color w:val="FF0000"/>
                <w:sz w:val="28"/>
                <w:szCs w:val="28"/>
                <w:lang w:val="be-BY"/>
              </w:rPr>
            </w:pPr>
            <w:r w:rsidRPr="005F7F5B">
              <w:rPr>
                <w:bCs/>
                <w:color w:val="FF0000"/>
                <w:sz w:val="28"/>
                <w:szCs w:val="28"/>
                <w:lang w:val="be-BY"/>
              </w:rPr>
              <w:t>6</w:t>
            </w:r>
          </w:p>
        </w:tc>
      </w:tr>
      <w:tr w:rsidR="00FA0BC3" w:rsidRPr="005F7F5B" w:rsidTr="00A64842">
        <w:tc>
          <w:tcPr>
            <w:tcW w:w="926" w:type="dxa"/>
          </w:tcPr>
          <w:p w:rsidR="00FA0BC3" w:rsidRPr="005F7F5B" w:rsidRDefault="00FA0BC3" w:rsidP="00A64842">
            <w:pPr>
              <w:jc w:val="both"/>
              <w:rPr>
                <w:caps/>
                <w:color w:val="FF0000"/>
                <w:sz w:val="28"/>
                <w:szCs w:val="28"/>
                <w:lang w:val="be-BY"/>
              </w:rPr>
            </w:pPr>
            <w:r w:rsidRPr="005F7F5B">
              <w:rPr>
                <w:caps/>
                <w:color w:val="FF0000"/>
                <w:sz w:val="28"/>
                <w:szCs w:val="28"/>
                <w:lang w:val="be-BY"/>
              </w:rPr>
              <w:t>5.</w:t>
            </w:r>
          </w:p>
        </w:tc>
        <w:tc>
          <w:tcPr>
            <w:tcW w:w="2989" w:type="dxa"/>
          </w:tcPr>
          <w:p w:rsidR="00FA0BC3" w:rsidRPr="005F7F5B" w:rsidRDefault="00FA0BC3" w:rsidP="00A64842">
            <w:pPr>
              <w:jc w:val="both"/>
              <w:rPr>
                <w:color w:val="FF0000"/>
                <w:sz w:val="28"/>
                <w:szCs w:val="28"/>
                <w:lang w:val="be-BY"/>
              </w:rPr>
            </w:pPr>
            <w:r w:rsidRPr="005F7F5B">
              <w:rPr>
                <w:color w:val="FF0000"/>
                <w:sz w:val="28"/>
                <w:szCs w:val="28"/>
                <w:lang w:val="be-BY"/>
              </w:rPr>
              <w:t>Палітычная культура і палітычнаясвядомасць</w:t>
            </w:r>
          </w:p>
        </w:tc>
        <w:tc>
          <w:tcPr>
            <w:tcW w:w="976" w:type="dxa"/>
          </w:tcPr>
          <w:p w:rsidR="00FA0BC3" w:rsidRPr="005F7F5B" w:rsidRDefault="00FA0BC3" w:rsidP="00A64842">
            <w:pPr>
              <w:autoSpaceDE w:val="0"/>
              <w:autoSpaceDN w:val="0"/>
              <w:adjustRightInd w:val="0"/>
              <w:rPr>
                <w:bCs/>
                <w:color w:val="FF0000"/>
                <w:sz w:val="28"/>
                <w:szCs w:val="28"/>
                <w:lang w:val="be-BY"/>
              </w:rPr>
            </w:pPr>
            <w:r w:rsidRPr="005F7F5B">
              <w:rPr>
                <w:bCs/>
                <w:color w:val="FF0000"/>
                <w:sz w:val="28"/>
                <w:szCs w:val="28"/>
                <w:lang w:val="be-BY"/>
              </w:rPr>
              <w:t>2</w:t>
            </w:r>
          </w:p>
        </w:tc>
        <w:tc>
          <w:tcPr>
            <w:tcW w:w="1240" w:type="dxa"/>
          </w:tcPr>
          <w:p w:rsidR="00FA0BC3" w:rsidRPr="005F7F5B" w:rsidRDefault="00FA0BC3" w:rsidP="00A64842">
            <w:pPr>
              <w:autoSpaceDE w:val="0"/>
              <w:autoSpaceDN w:val="0"/>
              <w:adjustRightInd w:val="0"/>
              <w:rPr>
                <w:bCs/>
                <w:color w:val="FF0000"/>
                <w:sz w:val="28"/>
                <w:szCs w:val="28"/>
                <w:lang w:val="be-BY"/>
              </w:rPr>
            </w:pPr>
          </w:p>
        </w:tc>
        <w:tc>
          <w:tcPr>
            <w:tcW w:w="945" w:type="dxa"/>
          </w:tcPr>
          <w:p w:rsidR="00FA0BC3" w:rsidRPr="005F7F5B" w:rsidRDefault="00FA0BC3" w:rsidP="00A64842">
            <w:pPr>
              <w:autoSpaceDE w:val="0"/>
              <w:autoSpaceDN w:val="0"/>
              <w:adjustRightInd w:val="0"/>
              <w:rPr>
                <w:bCs/>
                <w:color w:val="FF0000"/>
                <w:sz w:val="28"/>
                <w:szCs w:val="28"/>
                <w:lang w:val="be-BY"/>
              </w:rPr>
            </w:pPr>
          </w:p>
        </w:tc>
        <w:tc>
          <w:tcPr>
            <w:tcW w:w="1190" w:type="dxa"/>
          </w:tcPr>
          <w:p w:rsidR="00FA0BC3" w:rsidRPr="005F7F5B" w:rsidRDefault="00FA0BC3" w:rsidP="00A64842">
            <w:pPr>
              <w:autoSpaceDE w:val="0"/>
              <w:autoSpaceDN w:val="0"/>
              <w:adjustRightInd w:val="0"/>
              <w:rPr>
                <w:bCs/>
                <w:color w:val="FF0000"/>
                <w:sz w:val="28"/>
                <w:szCs w:val="28"/>
                <w:lang w:val="be-BY"/>
              </w:rPr>
            </w:pPr>
            <w:r w:rsidRPr="005F7F5B">
              <w:rPr>
                <w:bCs/>
                <w:color w:val="FF0000"/>
                <w:sz w:val="28"/>
                <w:szCs w:val="28"/>
                <w:lang w:val="be-BY"/>
              </w:rPr>
              <w:t>2</w:t>
            </w:r>
          </w:p>
        </w:tc>
        <w:tc>
          <w:tcPr>
            <w:tcW w:w="1020" w:type="dxa"/>
          </w:tcPr>
          <w:p w:rsidR="00FA0BC3" w:rsidRPr="005F7F5B" w:rsidRDefault="00FA0BC3" w:rsidP="00A64842">
            <w:pPr>
              <w:autoSpaceDE w:val="0"/>
              <w:autoSpaceDN w:val="0"/>
              <w:adjustRightInd w:val="0"/>
              <w:rPr>
                <w:bCs/>
                <w:color w:val="FF0000"/>
                <w:sz w:val="28"/>
                <w:szCs w:val="28"/>
                <w:lang w:val="be-BY"/>
              </w:rPr>
            </w:pPr>
            <w:r w:rsidRPr="005F7F5B">
              <w:rPr>
                <w:bCs/>
                <w:color w:val="FF0000"/>
                <w:sz w:val="28"/>
                <w:szCs w:val="28"/>
                <w:lang w:val="be-BY"/>
              </w:rPr>
              <w:t>4</w:t>
            </w:r>
          </w:p>
        </w:tc>
      </w:tr>
      <w:tr w:rsidR="00FA0BC3" w:rsidRPr="005F7F5B" w:rsidTr="00A64842">
        <w:tc>
          <w:tcPr>
            <w:tcW w:w="926" w:type="dxa"/>
          </w:tcPr>
          <w:p w:rsidR="00FA0BC3" w:rsidRPr="005F7F5B" w:rsidRDefault="00FA0BC3" w:rsidP="00A64842">
            <w:pPr>
              <w:jc w:val="both"/>
              <w:rPr>
                <w:caps/>
                <w:color w:val="FF0000"/>
                <w:sz w:val="28"/>
                <w:szCs w:val="28"/>
                <w:lang w:val="be-BY"/>
              </w:rPr>
            </w:pPr>
            <w:r w:rsidRPr="005F7F5B">
              <w:rPr>
                <w:caps/>
                <w:color w:val="FF0000"/>
                <w:sz w:val="28"/>
                <w:szCs w:val="28"/>
                <w:lang w:val="be-BY"/>
              </w:rPr>
              <w:t>6.</w:t>
            </w:r>
          </w:p>
        </w:tc>
        <w:tc>
          <w:tcPr>
            <w:tcW w:w="2989" w:type="dxa"/>
          </w:tcPr>
          <w:p w:rsidR="00FA0BC3" w:rsidRPr="005F7F5B" w:rsidRDefault="00FA0BC3" w:rsidP="00A64842">
            <w:pPr>
              <w:spacing w:line="240" w:lineRule="exact"/>
              <w:jc w:val="both"/>
              <w:rPr>
                <w:color w:val="FF0000"/>
                <w:sz w:val="28"/>
                <w:szCs w:val="28"/>
                <w:lang w:val="be-BY"/>
              </w:rPr>
            </w:pPr>
            <w:r w:rsidRPr="005F7F5B">
              <w:rPr>
                <w:color w:val="FF0000"/>
                <w:sz w:val="28"/>
                <w:szCs w:val="28"/>
                <w:lang w:val="be-BY"/>
              </w:rPr>
              <w:t>Выбарчыя сістэмы</w:t>
            </w:r>
          </w:p>
        </w:tc>
        <w:tc>
          <w:tcPr>
            <w:tcW w:w="976" w:type="dxa"/>
          </w:tcPr>
          <w:p w:rsidR="00FA0BC3" w:rsidRPr="005F7F5B" w:rsidRDefault="00FA0BC3" w:rsidP="00A64842">
            <w:pPr>
              <w:autoSpaceDE w:val="0"/>
              <w:autoSpaceDN w:val="0"/>
              <w:adjustRightInd w:val="0"/>
              <w:rPr>
                <w:bCs/>
                <w:color w:val="FF0000"/>
                <w:sz w:val="28"/>
                <w:szCs w:val="28"/>
                <w:lang w:val="be-BY"/>
              </w:rPr>
            </w:pPr>
            <w:r w:rsidRPr="005F7F5B">
              <w:rPr>
                <w:bCs/>
                <w:color w:val="FF0000"/>
                <w:sz w:val="28"/>
                <w:szCs w:val="28"/>
                <w:lang w:val="be-BY"/>
              </w:rPr>
              <w:t>2</w:t>
            </w:r>
          </w:p>
        </w:tc>
        <w:tc>
          <w:tcPr>
            <w:tcW w:w="1240" w:type="dxa"/>
          </w:tcPr>
          <w:p w:rsidR="00FA0BC3" w:rsidRPr="005F7F5B" w:rsidRDefault="00FA0BC3" w:rsidP="00A64842">
            <w:pPr>
              <w:autoSpaceDE w:val="0"/>
              <w:autoSpaceDN w:val="0"/>
              <w:adjustRightInd w:val="0"/>
              <w:rPr>
                <w:bCs/>
                <w:color w:val="FF0000"/>
                <w:sz w:val="28"/>
                <w:szCs w:val="28"/>
                <w:lang w:val="be-BY"/>
              </w:rPr>
            </w:pPr>
            <w:r w:rsidRPr="005F7F5B">
              <w:rPr>
                <w:bCs/>
                <w:color w:val="FF0000"/>
                <w:sz w:val="28"/>
                <w:szCs w:val="28"/>
                <w:lang w:val="be-BY"/>
              </w:rPr>
              <w:t>2</w:t>
            </w:r>
          </w:p>
        </w:tc>
        <w:tc>
          <w:tcPr>
            <w:tcW w:w="945" w:type="dxa"/>
          </w:tcPr>
          <w:p w:rsidR="00FA0BC3" w:rsidRPr="005F7F5B" w:rsidRDefault="00FA0BC3" w:rsidP="00A64842">
            <w:pPr>
              <w:autoSpaceDE w:val="0"/>
              <w:autoSpaceDN w:val="0"/>
              <w:adjustRightInd w:val="0"/>
              <w:rPr>
                <w:bCs/>
                <w:color w:val="FF0000"/>
                <w:sz w:val="28"/>
                <w:szCs w:val="28"/>
                <w:lang w:val="be-BY"/>
              </w:rPr>
            </w:pPr>
          </w:p>
        </w:tc>
        <w:tc>
          <w:tcPr>
            <w:tcW w:w="1190" w:type="dxa"/>
          </w:tcPr>
          <w:p w:rsidR="00FA0BC3" w:rsidRPr="005F7F5B" w:rsidRDefault="00FA0BC3" w:rsidP="00A64842">
            <w:pPr>
              <w:autoSpaceDE w:val="0"/>
              <w:autoSpaceDN w:val="0"/>
              <w:adjustRightInd w:val="0"/>
              <w:rPr>
                <w:bCs/>
                <w:color w:val="FF0000"/>
                <w:sz w:val="28"/>
                <w:szCs w:val="28"/>
                <w:lang w:val="be-BY"/>
              </w:rPr>
            </w:pPr>
          </w:p>
        </w:tc>
        <w:tc>
          <w:tcPr>
            <w:tcW w:w="1020" w:type="dxa"/>
          </w:tcPr>
          <w:p w:rsidR="00FA0BC3" w:rsidRPr="005F7F5B" w:rsidRDefault="00FA0BC3" w:rsidP="00A64842">
            <w:pPr>
              <w:autoSpaceDE w:val="0"/>
              <w:autoSpaceDN w:val="0"/>
              <w:adjustRightInd w:val="0"/>
              <w:rPr>
                <w:bCs/>
                <w:color w:val="FF0000"/>
                <w:sz w:val="28"/>
                <w:szCs w:val="28"/>
                <w:lang w:val="be-BY"/>
              </w:rPr>
            </w:pPr>
            <w:r w:rsidRPr="005F7F5B">
              <w:rPr>
                <w:bCs/>
                <w:color w:val="FF0000"/>
                <w:sz w:val="28"/>
                <w:szCs w:val="28"/>
                <w:lang w:val="be-BY"/>
              </w:rPr>
              <w:t>8</w:t>
            </w:r>
          </w:p>
        </w:tc>
      </w:tr>
      <w:tr w:rsidR="00FA0BC3" w:rsidRPr="005F7F5B" w:rsidTr="00A64842">
        <w:tc>
          <w:tcPr>
            <w:tcW w:w="926" w:type="dxa"/>
          </w:tcPr>
          <w:p w:rsidR="00FA0BC3" w:rsidRPr="005F7F5B" w:rsidRDefault="00FA0BC3" w:rsidP="00A64842">
            <w:pPr>
              <w:jc w:val="both"/>
              <w:rPr>
                <w:caps/>
                <w:color w:val="FF0000"/>
                <w:sz w:val="28"/>
                <w:szCs w:val="28"/>
                <w:lang w:val="be-BY"/>
              </w:rPr>
            </w:pPr>
          </w:p>
        </w:tc>
        <w:tc>
          <w:tcPr>
            <w:tcW w:w="2989" w:type="dxa"/>
          </w:tcPr>
          <w:p w:rsidR="00FA0BC3" w:rsidRPr="005F7F5B" w:rsidRDefault="00FA0BC3" w:rsidP="00A64842">
            <w:pPr>
              <w:spacing w:line="240" w:lineRule="exact"/>
              <w:jc w:val="both"/>
              <w:rPr>
                <w:color w:val="FF0000"/>
                <w:sz w:val="28"/>
                <w:szCs w:val="28"/>
                <w:lang w:val="be-BY"/>
              </w:rPr>
            </w:pPr>
            <w:r w:rsidRPr="005F7F5B">
              <w:rPr>
                <w:b/>
                <w:color w:val="FF0000"/>
                <w:sz w:val="28"/>
                <w:szCs w:val="28"/>
                <w:lang w:val="be-BY"/>
              </w:rPr>
              <w:t>Палітычныя партыі і групы ціску:</w:t>
            </w:r>
          </w:p>
        </w:tc>
        <w:tc>
          <w:tcPr>
            <w:tcW w:w="976" w:type="dxa"/>
          </w:tcPr>
          <w:p w:rsidR="00FA0BC3" w:rsidRPr="005F7F5B" w:rsidRDefault="00FA0BC3" w:rsidP="00A64842">
            <w:pPr>
              <w:autoSpaceDE w:val="0"/>
              <w:autoSpaceDN w:val="0"/>
              <w:adjustRightInd w:val="0"/>
              <w:rPr>
                <w:bCs/>
                <w:color w:val="FF0000"/>
                <w:sz w:val="28"/>
                <w:szCs w:val="28"/>
                <w:lang w:val="en-US"/>
              </w:rPr>
            </w:pPr>
            <w:r w:rsidRPr="005F7F5B">
              <w:rPr>
                <w:bCs/>
                <w:color w:val="FF0000"/>
                <w:sz w:val="28"/>
                <w:szCs w:val="28"/>
                <w:lang w:val="be-BY"/>
              </w:rPr>
              <w:t>12</w:t>
            </w:r>
          </w:p>
        </w:tc>
        <w:tc>
          <w:tcPr>
            <w:tcW w:w="1240" w:type="dxa"/>
          </w:tcPr>
          <w:p w:rsidR="00FA0BC3" w:rsidRPr="005F7F5B" w:rsidRDefault="00FA0BC3" w:rsidP="00A64842">
            <w:pPr>
              <w:autoSpaceDE w:val="0"/>
              <w:autoSpaceDN w:val="0"/>
              <w:adjustRightInd w:val="0"/>
              <w:rPr>
                <w:bCs/>
                <w:color w:val="FF0000"/>
                <w:sz w:val="28"/>
                <w:szCs w:val="28"/>
                <w:lang w:val="be-BY"/>
              </w:rPr>
            </w:pPr>
            <w:r w:rsidRPr="005F7F5B">
              <w:rPr>
                <w:bCs/>
                <w:color w:val="FF0000"/>
                <w:sz w:val="28"/>
                <w:szCs w:val="28"/>
                <w:lang w:val="be-BY"/>
              </w:rPr>
              <w:t>6</w:t>
            </w:r>
          </w:p>
        </w:tc>
        <w:tc>
          <w:tcPr>
            <w:tcW w:w="945" w:type="dxa"/>
          </w:tcPr>
          <w:p w:rsidR="00FA0BC3" w:rsidRPr="005F7F5B" w:rsidRDefault="00FA0BC3" w:rsidP="00A64842">
            <w:pPr>
              <w:autoSpaceDE w:val="0"/>
              <w:autoSpaceDN w:val="0"/>
              <w:adjustRightInd w:val="0"/>
              <w:rPr>
                <w:bCs/>
                <w:color w:val="FF0000"/>
                <w:sz w:val="28"/>
                <w:szCs w:val="28"/>
                <w:lang w:val="be-BY"/>
              </w:rPr>
            </w:pPr>
          </w:p>
        </w:tc>
        <w:tc>
          <w:tcPr>
            <w:tcW w:w="1190" w:type="dxa"/>
          </w:tcPr>
          <w:p w:rsidR="00FA0BC3" w:rsidRPr="005F7F5B" w:rsidRDefault="00FA0BC3" w:rsidP="00A64842">
            <w:pPr>
              <w:autoSpaceDE w:val="0"/>
              <w:autoSpaceDN w:val="0"/>
              <w:adjustRightInd w:val="0"/>
              <w:rPr>
                <w:bCs/>
                <w:color w:val="FF0000"/>
                <w:sz w:val="28"/>
                <w:szCs w:val="28"/>
                <w:lang w:val="be-BY"/>
              </w:rPr>
            </w:pPr>
            <w:r w:rsidRPr="005F7F5B">
              <w:rPr>
                <w:bCs/>
                <w:color w:val="FF0000"/>
                <w:sz w:val="28"/>
                <w:szCs w:val="28"/>
                <w:lang w:val="be-BY"/>
              </w:rPr>
              <w:t>2</w:t>
            </w:r>
          </w:p>
        </w:tc>
        <w:tc>
          <w:tcPr>
            <w:tcW w:w="1020" w:type="dxa"/>
          </w:tcPr>
          <w:p w:rsidR="00FA0BC3" w:rsidRPr="005F7F5B" w:rsidRDefault="00FA0BC3" w:rsidP="00A64842">
            <w:pPr>
              <w:autoSpaceDE w:val="0"/>
              <w:autoSpaceDN w:val="0"/>
              <w:adjustRightInd w:val="0"/>
              <w:rPr>
                <w:bCs/>
                <w:color w:val="FF0000"/>
                <w:sz w:val="28"/>
                <w:szCs w:val="28"/>
                <w:lang w:val="be-BY"/>
              </w:rPr>
            </w:pPr>
            <w:r w:rsidRPr="005F7F5B">
              <w:rPr>
                <w:bCs/>
                <w:color w:val="FF0000"/>
                <w:sz w:val="28"/>
                <w:szCs w:val="28"/>
                <w:lang w:val="be-BY"/>
              </w:rPr>
              <w:t>30</w:t>
            </w:r>
          </w:p>
        </w:tc>
      </w:tr>
      <w:tr w:rsidR="00FA0BC3" w:rsidRPr="005F7F5B" w:rsidTr="00A64842">
        <w:tc>
          <w:tcPr>
            <w:tcW w:w="926" w:type="dxa"/>
          </w:tcPr>
          <w:p w:rsidR="00FA0BC3" w:rsidRPr="005F7F5B" w:rsidRDefault="00FA0BC3" w:rsidP="00A64842">
            <w:pPr>
              <w:jc w:val="both"/>
              <w:rPr>
                <w:caps/>
                <w:color w:val="FF0000"/>
                <w:sz w:val="28"/>
                <w:szCs w:val="28"/>
                <w:lang w:val="be-BY"/>
              </w:rPr>
            </w:pPr>
            <w:r w:rsidRPr="005F7F5B">
              <w:rPr>
                <w:caps/>
                <w:color w:val="FF0000"/>
                <w:sz w:val="28"/>
                <w:szCs w:val="28"/>
                <w:lang w:val="be-BY"/>
              </w:rPr>
              <w:t>7.</w:t>
            </w:r>
          </w:p>
        </w:tc>
        <w:tc>
          <w:tcPr>
            <w:tcW w:w="2989" w:type="dxa"/>
          </w:tcPr>
          <w:p w:rsidR="00FA0BC3" w:rsidRPr="005F7F5B" w:rsidRDefault="00FA0BC3" w:rsidP="00A64842">
            <w:pPr>
              <w:spacing w:line="240" w:lineRule="exact"/>
              <w:jc w:val="both"/>
              <w:rPr>
                <w:color w:val="FF0000"/>
                <w:sz w:val="28"/>
                <w:szCs w:val="28"/>
                <w:lang w:val="be-BY"/>
              </w:rPr>
            </w:pPr>
            <w:r w:rsidRPr="005F7F5B">
              <w:rPr>
                <w:color w:val="FF0000"/>
                <w:sz w:val="28"/>
                <w:szCs w:val="28"/>
                <w:lang w:val="be-BY"/>
              </w:rPr>
              <w:t>Партыя як адмысловы тып палітычнай арганізацыі</w:t>
            </w:r>
          </w:p>
        </w:tc>
        <w:tc>
          <w:tcPr>
            <w:tcW w:w="976" w:type="dxa"/>
          </w:tcPr>
          <w:p w:rsidR="00FA0BC3" w:rsidRPr="005F7F5B" w:rsidRDefault="00FA0BC3" w:rsidP="00A64842">
            <w:pPr>
              <w:autoSpaceDE w:val="0"/>
              <w:autoSpaceDN w:val="0"/>
              <w:adjustRightInd w:val="0"/>
              <w:rPr>
                <w:bCs/>
                <w:color w:val="FF0000"/>
                <w:sz w:val="28"/>
                <w:szCs w:val="28"/>
                <w:lang w:val="be-BY"/>
              </w:rPr>
            </w:pPr>
            <w:r w:rsidRPr="005F7F5B">
              <w:rPr>
                <w:bCs/>
                <w:color w:val="FF0000"/>
                <w:sz w:val="28"/>
                <w:szCs w:val="28"/>
                <w:lang w:val="be-BY"/>
              </w:rPr>
              <w:t>2</w:t>
            </w:r>
          </w:p>
        </w:tc>
        <w:tc>
          <w:tcPr>
            <w:tcW w:w="1240" w:type="dxa"/>
          </w:tcPr>
          <w:p w:rsidR="00FA0BC3" w:rsidRPr="005F7F5B" w:rsidRDefault="00FA0BC3" w:rsidP="00A64842">
            <w:pPr>
              <w:autoSpaceDE w:val="0"/>
              <w:autoSpaceDN w:val="0"/>
              <w:adjustRightInd w:val="0"/>
              <w:rPr>
                <w:bCs/>
                <w:color w:val="FF0000"/>
                <w:sz w:val="28"/>
                <w:szCs w:val="28"/>
                <w:lang w:val="be-BY"/>
              </w:rPr>
            </w:pPr>
          </w:p>
        </w:tc>
        <w:tc>
          <w:tcPr>
            <w:tcW w:w="945" w:type="dxa"/>
          </w:tcPr>
          <w:p w:rsidR="00FA0BC3" w:rsidRPr="005F7F5B" w:rsidRDefault="00FA0BC3" w:rsidP="00A64842">
            <w:pPr>
              <w:autoSpaceDE w:val="0"/>
              <w:autoSpaceDN w:val="0"/>
              <w:adjustRightInd w:val="0"/>
              <w:rPr>
                <w:bCs/>
                <w:color w:val="FF0000"/>
                <w:sz w:val="28"/>
                <w:szCs w:val="28"/>
                <w:lang w:val="be-BY"/>
              </w:rPr>
            </w:pPr>
          </w:p>
        </w:tc>
        <w:tc>
          <w:tcPr>
            <w:tcW w:w="1190" w:type="dxa"/>
          </w:tcPr>
          <w:p w:rsidR="00FA0BC3" w:rsidRPr="005F7F5B" w:rsidRDefault="00FA0BC3" w:rsidP="00A64842">
            <w:pPr>
              <w:autoSpaceDE w:val="0"/>
              <w:autoSpaceDN w:val="0"/>
              <w:adjustRightInd w:val="0"/>
              <w:rPr>
                <w:bCs/>
                <w:color w:val="FF0000"/>
                <w:sz w:val="28"/>
                <w:szCs w:val="28"/>
                <w:lang w:val="be-BY"/>
              </w:rPr>
            </w:pPr>
          </w:p>
        </w:tc>
        <w:tc>
          <w:tcPr>
            <w:tcW w:w="1020" w:type="dxa"/>
          </w:tcPr>
          <w:p w:rsidR="00FA0BC3" w:rsidRPr="005F7F5B" w:rsidRDefault="00FA0BC3" w:rsidP="00A64842">
            <w:pPr>
              <w:autoSpaceDE w:val="0"/>
              <w:autoSpaceDN w:val="0"/>
              <w:adjustRightInd w:val="0"/>
              <w:rPr>
                <w:bCs/>
                <w:color w:val="FF0000"/>
                <w:sz w:val="28"/>
                <w:szCs w:val="28"/>
                <w:lang w:val="be-BY"/>
              </w:rPr>
            </w:pPr>
            <w:r w:rsidRPr="005F7F5B">
              <w:rPr>
                <w:bCs/>
                <w:color w:val="FF0000"/>
                <w:sz w:val="28"/>
                <w:szCs w:val="28"/>
                <w:lang w:val="be-BY"/>
              </w:rPr>
              <w:t>4</w:t>
            </w:r>
          </w:p>
        </w:tc>
      </w:tr>
      <w:tr w:rsidR="00FA0BC3" w:rsidRPr="005F7F5B" w:rsidTr="00A64842">
        <w:tc>
          <w:tcPr>
            <w:tcW w:w="926" w:type="dxa"/>
          </w:tcPr>
          <w:p w:rsidR="00FA0BC3" w:rsidRPr="005F7F5B" w:rsidRDefault="00FA0BC3" w:rsidP="00A64842">
            <w:pPr>
              <w:jc w:val="both"/>
              <w:rPr>
                <w:caps/>
                <w:color w:val="FF0000"/>
                <w:sz w:val="28"/>
                <w:szCs w:val="28"/>
                <w:lang w:val="be-BY"/>
              </w:rPr>
            </w:pPr>
            <w:r w:rsidRPr="005F7F5B">
              <w:rPr>
                <w:caps/>
                <w:color w:val="FF0000"/>
                <w:sz w:val="28"/>
                <w:szCs w:val="28"/>
                <w:lang w:val="be-BY"/>
              </w:rPr>
              <w:t>8.</w:t>
            </w:r>
          </w:p>
        </w:tc>
        <w:tc>
          <w:tcPr>
            <w:tcW w:w="2989" w:type="dxa"/>
          </w:tcPr>
          <w:p w:rsidR="00FA0BC3" w:rsidRPr="005F7F5B" w:rsidRDefault="00FA0BC3" w:rsidP="00A64842">
            <w:pPr>
              <w:spacing w:line="240" w:lineRule="exact"/>
              <w:jc w:val="both"/>
              <w:rPr>
                <w:color w:val="FF0000"/>
                <w:sz w:val="28"/>
                <w:szCs w:val="28"/>
                <w:lang w:val="be-BY"/>
              </w:rPr>
            </w:pPr>
            <w:r w:rsidRPr="005F7F5B">
              <w:rPr>
                <w:color w:val="FF0000"/>
                <w:sz w:val="28"/>
                <w:szCs w:val="28"/>
                <w:lang w:val="be-BY"/>
              </w:rPr>
              <w:t>Тыпалогія палітычных партый</w:t>
            </w:r>
          </w:p>
        </w:tc>
        <w:tc>
          <w:tcPr>
            <w:tcW w:w="976" w:type="dxa"/>
          </w:tcPr>
          <w:p w:rsidR="00FA0BC3" w:rsidRPr="005F7F5B" w:rsidRDefault="00FA0BC3" w:rsidP="00A64842">
            <w:pPr>
              <w:autoSpaceDE w:val="0"/>
              <w:autoSpaceDN w:val="0"/>
              <w:adjustRightInd w:val="0"/>
              <w:rPr>
                <w:bCs/>
                <w:color w:val="FF0000"/>
                <w:sz w:val="28"/>
                <w:szCs w:val="28"/>
                <w:lang w:val="be-BY"/>
              </w:rPr>
            </w:pPr>
            <w:r w:rsidRPr="005F7F5B">
              <w:rPr>
                <w:bCs/>
                <w:color w:val="FF0000"/>
                <w:sz w:val="28"/>
                <w:szCs w:val="28"/>
                <w:lang w:val="be-BY"/>
              </w:rPr>
              <w:t>2</w:t>
            </w:r>
          </w:p>
        </w:tc>
        <w:tc>
          <w:tcPr>
            <w:tcW w:w="1240" w:type="dxa"/>
          </w:tcPr>
          <w:p w:rsidR="00FA0BC3" w:rsidRPr="005F7F5B" w:rsidRDefault="00FA0BC3" w:rsidP="00A64842">
            <w:pPr>
              <w:autoSpaceDE w:val="0"/>
              <w:autoSpaceDN w:val="0"/>
              <w:adjustRightInd w:val="0"/>
              <w:rPr>
                <w:bCs/>
                <w:color w:val="FF0000"/>
                <w:sz w:val="28"/>
                <w:szCs w:val="28"/>
                <w:lang w:val="be-BY"/>
              </w:rPr>
            </w:pPr>
          </w:p>
        </w:tc>
        <w:tc>
          <w:tcPr>
            <w:tcW w:w="945" w:type="dxa"/>
          </w:tcPr>
          <w:p w:rsidR="00FA0BC3" w:rsidRPr="005F7F5B" w:rsidRDefault="00FA0BC3" w:rsidP="00A64842">
            <w:pPr>
              <w:autoSpaceDE w:val="0"/>
              <w:autoSpaceDN w:val="0"/>
              <w:adjustRightInd w:val="0"/>
              <w:rPr>
                <w:bCs/>
                <w:color w:val="FF0000"/>
                <w:sz w:val="28"/>
                <w:szCs w:val="28"/>
                <w:lang w:val="be-BY"/>
              </w:rPr>
            </w:pPr>
          </w:p>
        </w:tc>
        <w:tc>
          <w:tcPr>
            <w:tcW w:w="1190" w:type="dxa"/>
          </w:tcPr>
          <w:p w:rsidR="00FA0BC3" w:rsidRPr="005F7F5B" w:rsidRDefault="00FA0BC3" w:rsidP="00A64842">
            <w:pPr>
              <w:autoSpaceDE w:val="0"/>
              <w:autoSpaceDN w:val="0"/>
              <w:adjustRightInd w:val="0"/>
              <w:rPr>
                <w:bCs/>
                <w:color w:val="FF0000"/>
                <w:sz w:val="28"/>
                <w:szCs w:val="28"/>
                <w:lang w:val="be-BY"/>
              </w:rPr>
            </w:pPr>
          </w:p>
        </w:tc>
        <w:tc>
          <w:tcPr>
            <w:tcW w:w="1020" w:type="dxa"/>
          </w:tcPr>
          <w:p w:rsidR="00FA0BC3" w:rsidRPr="005F7F5B" w:rsidRDefault="00FA0BC3" w:rsidP="00A64842">
            <w:pPr>
              <w:autoSpaceDE w:val="0"/>
              <w:autoSpaceDN w:val="0"/>
              <w:adjustRightInd w:val="0"/>
              <w:rPr>
                <w:bCs/>
                <w:color w:val="FF0000"/>
                <w:sz w:val="28"/>
                <w:szCs w:val="28"/>
                <w:lang w:val="be-BY"/>
              </w:rPr>
            </w:pPr>
            <w:r w:rsidRPr="005F7F5B">
              <w:rPr>
                <w:bCs/>
                <w:color w:val="FF0000"/>
                <w:sz w:val="28"/>
                <w:szCs w:val="28"/>
                <w:lang w:val="be-BY"/>
              </w:rPr>
              <w:t>6</w:t>
            </w:r>
          </w:p>
        </w:tc>
      </w:tr>
      <w:tr w:rsidR="00FA0BC3" w:rsidRPr="005F7F5B" w:rsidTr="00A64842">
        <w:tc>
          <w:tcPr>
            <w:tcW w:w="926" w:type="dxa"/>
          </w:tcPr>
          <w:p w:rsidR="00FA0BC3" w:rsidRPr="005F7F5B" w:rsidRDefault="00FA0BC3" w:rsidP="00A64842">
            <w:pPr>
              <w:jc w:val="both"/>
              <w:rPr>
                <w:caps/>
                <w:color w:val="FF0000"/>
                <w:sz w:val="28"/>
                <w:szCs w:val="28"/>
                <w:lang w:val="be-BY"/>
              </w:rPr>
            </w:pPr>
            <w:r w:rsidRPr="005F7F5B">
              <w:rPr>
                <w:caps/>
                <w:color w:val="FF0000"/>
                <w:sz w:val="28"/>
                <w:szCs w:val="28"/>
                <w:lang w:val="be-BY"/>
              </w:rPr>
              <w:t>9.</w:t>
            </w:r>
          </w:p>
        </w:tc>
        <w:tc>
          <w:tcPr>
            <w:tcW w:w="2989" w:type="dxa"/>
          </w:tcPr>
          <w:p w:rsidR="00FA0BC3" w:rsidRPr="005F7F5B" w:rsidRDefault="00FA0BC3" w:rsidP="00A64842">
            <w:pPr>
              <w:spacing w:line="240" w:lineRule="exact"/>
              <w:jc w:val="both"/>
              <w:rPr>
                <w:color w:val="FF0000"/>
                <w:sz w:val="28"/>
                <w:szCs w:val="28"/>
                <w:lang w:val="be-BY"/>
              </w:rPr>
            </w:pPr>
            <w:r w:rsidRPr="005F7F5B">
              <w:rPr>
                <w:color w:val="FF0000"/>
                <w:sz w:val="28"/>
                <w:szCs w:val="28"/>
                <w:lang w:val="be-BY"/>
              </w:rPr>
              <w:t>Партыі як кампанент палітычнай сістэмы</w:t>
            </w:r>
          </w:p>
        </w:tc>
        <w:tc>
          <w:tcPr>
            <w:tcW w:w="976" w:type="dxa"/>
          </w:tcPr>
          <w:p w:rsidR="00FA0BC3" w:rsidRPr="005F7F5B" w:rsidRDefault="00FA0BC3" w:rsidP="00A64842">
            <w:pPr>
              <w:autoSpaceDE w:val="0"/>
              <w:autoSpaceDN w:val="0"/>
              <w:adjustRightInd w:val="0"/>
              <w:rPr>
                <w:bCs/>
                <w:color w:val="FF0000"/>
                <w:sz w:val="28"/>
                <w:szCs w:val="28"/>
                <w:lang w:val="be-BY"/>
              </w:rPr>
            </w:pPr>
            <w:r w:rsidRPr="005F7F5B">
              <w:rPr>
                <w:bCs/>
                <w:color w:val="FF0000"/>
                <w:sz w:val="28"/>
                <w:szCs w:val="28"/>
                <w:lang w:val="be-BY"/>
              </w:rPr>
              <w:t>2</w:t>
            </w:r>
          </w:p>
        </w:tc>
        <w:tc>
          <w:tcPr>
            <w:tcW w:w="1240" w:type="dxa"/>
          </w:tcPr>
          <w:p w:rsidR="00FA0BC3" w:rsidRPr="005F7F5B" w:rsidRDefault="00FA0BC3" w:rsidP="00A64842">
            <w:pPr>
              <w:autoSpaceDE w:val="0"/>
              <w:autoSpaceDN w:val="0"/>
              <w:adjustRightInd w:val="0"/>
              <w:rPr>
                <w:bCs/>
                <w:color w:val="FF0000"/>
                <w:sz w:val="28"/>
                <w:szCs w:val="28"/>
                <w:lang w:val="be-BY"/>
              </w:rPr>
            </w:pPr>
          </w:p>
        </w:tc>
        <w:tc>
          <w:tcPr>
            <w:tcW w:w="945" w:type="dxa"/>
          </w:tcPr>
          <w:p w:rsidR="00FA0BC3" w:rsidRPr="005F7F5B" w:rsidRDefault="00FA0BC3" w:rsidP="00A64842">
            <w:pPr>
              <w:autoSpaceDE w:val="0"/>
              <w:autoSpaceDN w:val="0"/>
              <w:adjustRightInd w:val="0"/>
              <w:rPr>
                <w:bCs/>
                <w:color w:val="FF0000"/>
                <w:sz w:val="28"/>
                <w:szCs w:val="28"/>
                <w:lang w:val="be-BY"/>
              </w:rPr>
            </w:pPr>
          </w:p>
        </w:tc>
        <w:tc>
          <w:tcPr>
            <w:tcW w:w="1190" w:type="dxa"/>
          </w:tcPr>
          <w:p w:rsidR="00FA0BC3" w:rsidRPr="005F7F5B" w:rsidRDefault="00FA0BC3" w:rsidP="00A64842">
            <w:pPr>
              <w:autoSpaceDE w:val="0"/>
              <w:autoSpaceDN w:val="0"/>
              <w:adjustRightInd w:val="0"/>
              <w:rPr>
                <w:bCs/>
                <w:color w:val="FF0000"/>
                <w:sz w:val="28"/>
                <w:szCs w:val="28"/>
                <w:lang w:val="be-BY"/>
              </w:rPr>
            </w:pPr>
          </w:p>
        </w:tc>
        <w:tc>
          <w:tcPr>
            <w:tcW w:w="1020" w:type="dxa"/>
          </w:tcPr>
          <w:p w:rsidR="00FA0BC3" w:rsidRPr="005F7F5B" w:rsidRDefault="00FA0BC3" w:rsidP="00A64842">
            <w:pPr>
              <w:autoSpaceDE w:val="0"/>
              <w:autoSpaceDN w:val="0"/>
              <w:adjustRightInd w:val="0"/>
              <w:rPr>
                <w:bCs/>
                <w:color w:val="FF0000"/>
                <w:sz w:val="28"/>
                <w:szCs w:val="28"/>
                <w:lang w:val="be-BY"/>
              </w:rPr>
            </w:pPr>
            <w:r w:rsidRPr="005F7F5B">
              <w:rPr>
                <w:bCs/>
                <w:color w:val="FF0000"/>
                <w:sz w:val="28"/>
                <w:szCs w:val="28"/>
                <w:lang w:val="be-BY"/>
              </w:rPr>
              <w:t>6</w:t>
            </w:r>
          </w:p>
        </w:tc>
      </w:tr>
      <w:tr w:rsidR="00FA0BC3" w:rsidRPr="005F7F5B" w:rsidTr="00A64842">
        <w:tc>
          <w:tcPr>
            <w:tcW w:w="926" w:type="dxa"/>
          </w:tcPr>
          <w:p w:rsidR="00FA0BC3" w:rsidRPr="005F7F5B" w:rsidRDefault="00FA0BC3" w:rsidP="00A64842">
            <w:pPr>
              <w:jc w:val="both"/>
              <w:rPr>
                <w:caps/>
                <w:color w:val="FF0000"/>
                <w:sz w:val="28"/>
                <w:szCs w:val="28"/>
                <w:lang w:val="be-BY"/>
              </w:rPr>
            </w:pPr>
            <w:r w:rsidRPr="005F7F5B">
              <w:rPr>
                <w:caps/>
                <w:color w:val="FF0000"/>
                <w:sz w:val="28"/>
                <w:szCs w:val="28"/>
                <w:lang w:val="be-BY"/>
              </w:rPr>
              <w:t>10.</w:t>
            </w:r>
          </w:p>
        </w:tc>
        <w:tc>
          <w:tcPr>
            <w:tcW w:w="2989" w:type="dxa"/>
          </w:tcPr>
          <w:p w:rsidR="00FA0BC3" w:rsidRPr="005F7F5B" w:rsidRDefault="00FA0BC3" w:rsidP="00A64842">
            <w:pPr>
              <w:rPr>
                <w:color w:val="FF0000"/>
                <w:sz w:val="28"/>
                <w:szCs w:val="28"/>
                <w:lang w:val="be-BY"/>
              </w:rPr>
            </w:pPr>
            <w:r w:rsidRPr="005F7F5B">
              <w:rPr>
                <w:color w:val="FF0000"/>
                <w:sz w:val="28"/>
                <w:szCs w:val="28"/>
                <w:lang w:val="be-BY"/>
              </w:rPr>
              <w:t>Галоўныя праблемы ўнутрыпартыйнага жыцця</w:t>
            </w:r>
          </w:p>
        </w:tc>
        <w:tc>
          <w:tcPr>
            <w:tcW w:w="976" w:type="dxa"/>
          </w:tcPr>
          <w:p w:rsidR="00FA0BC3" w:rsidRPr="005F7F5B" w:rsidRDefault="00FA0BC3" w:rsidP="00A64842">
            <w:pPr>
              <w:autoSpaceDE w:val="0"/>
              <w:autoSpaceDN w:val="0"/>
              <w:adjustRightInd w:val="0"/>
              <w:rPr>
                <w:bCs/>
                <w:color w:val="FF0000"/>
                <w:sz w:val="28"/>
                <w:szCs w:val="28"/>
              </w:rPr>
            </w:pPr>
            <w:r w:rsidRPr="005F7F5B">
              <w:rPr>
                <w:bCs/>
                <w:color w:val="FF0000"/>
                <w:sz w:val="28"/>
                <w:szCs w:val="28"/>
              </w:rPr>
              <w:t>2</w:t>
            </w:r>
          </w:p>
        </w:tc>
        <w:tc>
          <w:tcPr>
            <w:tcW w:w="1240" w:type="dxa"/>
          </w:tcPr>
          <w:p w:rsidR="00FA0BC3" w:rsidRPr="005F7F5B" w:rsidRDefault="00FA0BC3" w:rsidP="00A64842">
            <w:pPr>
              <w:autoSpaceDE w:val="0"/>
              <w:autoSpaceDN w:val="0"/>
              <w:adjustRightInd w:val="0"/>
              <w:rPr>
                <w:bCs/>
                <w:color w:val="FF0000"/>
                <w:sz w:val="28"/>
                <w:szCs w:val="28"/>
                <w:lang w:val="be-BY"/>
              </w:rPr>
            </w:pPr>
            <w:r w:rsidRPr="005F7F5B">
              <w:rPr>
                <w:bCs/>
                <w:color w:val="FF0000"/>
                <w:sz w:val="28"/>
                <w:szCs w:val="28"/>
                <w:lang w:val="be-BY"/>
              </w:rPr>
              <w:t>2</w:t>
            </w:r>
          </w:p>
        </w:tc>
        <w:tc>
          <w:tcPr>
            <w:tcW w:w="945" w:type="dxa"/>
          </w:tcPr>
          <w:p w:rsidR="00FA0BC3" w:rsidRPr="005F7F5B" w:rsidRDefault="00FA0BC3" w:rsidP="00A64842">
            <w:pPr>
              <w:autoSpaceDE w:val="0"/>
              <w:autoSpaceDN w:val="0"/>
              <w:adjustRightInd w:val="0"/>
              <w:rPr>
                <w:bCs/>
                <w:color w:val="FF0000"/>
                <w:sz w:val="28"/>
                <w:szCs w:val="28"/>
                <w:lang w:val="be-BY"/>
              </w:rPr>
            </w:pPr>
          </w:p>
        </w:tc>
        <w:tc>
          <w:tcPr>
            <w:tcW w:w="1190" w:type="dxa"/>
          </w:tcPr>
          <w:p w:rsidR="00FA0BC3" w:rsidRPr="005F7F5B" w:rsidRDefault="00FA0BC3" w:rsidP="00A64842">
            <w:pPr>
              <w:autoSpaceDE w:val="0"/>
              <w:autoSpaceDN w:val="0"/>
              <w:adjustRightInd w:val="0"/>
              <w:rPr>
                <w:bCs/>
                <w:color w:val="FF0000"/>
                <w:sz w:val="28"/>
                <w:szCs w:val="28"/>
                <w:lang w:val="be-BY"/>
              </w:rPr>
            </w:pPr>
          </w:p>
        </w:tc>
        <w:tc>
          <w:tcPr>
            <w:tcW w:w="1020" w:type="dxa"/>
          </w:tcPr>
          <w:p w:rsidR="00FA0BC3" w:rsidRPr="005F7F5B" w:rsidRDefault="00FA0BC3" w:rsidP="00A64842">
            <w:pPr>
              <w:autoSpaceDE w:val="0"/>
              <w:autoSpaceDN w:val="0"/>
              <w:adjustRightInd w:val="0"/>
              <w:rPr>
                <w:bCs/>
                <w:color w:val="FF0000"/>
                <w:sz w:val="28"/>
                <w:szCs w:val="28"/>
                <w:lang w:val="be-BY"/>
              </w:rPr>
            </w:pPr>
            <w:r w:rsidRPr="005F7F5B">
              <w:rPr>
                <w:bCs/>
                <w:color w:val="FF0000"/>
                <w:sz w:val="28"/>
                <w:szCs w:val="28"/>
                <w:lang w:val="be-BY"/>
              </w:rPr>
              <w:t>6</w:t>
            </w:r>
          </w:p>
        </w:tc>
      </w:tr>
      <w:tr w:rsidR="00FA0BC3" w:rsidRPr="005F7F5B" w:rsidTr="00A64842">
        <w:tc>
          <w:tcPr>
            <w:tcW w:w="926" w:type="dxa"/>
          </w:tcPr>
          <w:p w:rsidR="00FA0BC3" w:rsidRPr="005F7F5B" w:rsidRDefault="00FA0BC3" w:rsidP="00A64842">
            <w:pPr>
              <w:jc w:val="both"/>
              <w:rPr>
                <w:caps/>
                <w:color w:val="FF0000"/>
                <w:sz w:val="28"/>
                <w:szCs w:val="28"/>
                <w:lang w:val="be-BY"/>
              </w:rPr>
            </w:pPr>
            <w:r w:rsidRPr="005F7F5B">
              <w:rPr>
                <w:caps/>
                <w:color w:val="FF0000"/>
                <w:sz w:val="28"/>
                <w:szCs w:val="28"/>
                <w:lang w:val="be-BY"/>
              </w:rPr>
              <w:t>11.</w:t>
            </w:r>
          </w:p>
        </w:tc>
        <w:tc>
          <w:tcPr>
            <w:tcW w:w="2989" w:type="dxa"/>
          </w:tcPr>
          <w:p w:rsidR="00FA0BC3" w:rsidRPr="005F7F5B" w:rsidRDefault="00FA0BC3" w:rsidP="00A64842">
            <w:pPr>
              <w:spacing w:line="240" w:lineRule="exact"/>
              <w:jc w:val="both"/>
              <w:rPr>
                <w:color w:val="FF0000"/>
                <w:sz w:val="28"/>
                <w:szCs w:val="28"/>
                <w:lang w:val="be-BY"/>
              </w:rPr>
            </w:pPr>
            <w:r w:rsidRPr="005F7F5B">
              <w:rPr>
                <w:color w:val="FF0000"/>
                <w:sz w:val="28"/>
                <w:szCs w:val="28"/>
                <w:lang w:val="be-BY"/>
              </w:rPr>
              <w:t>Партыйныя сістэмы</w:t>
            </w:r>
          </w:p>
        </w:tc>
        <w:tc>
          <w:tcPr>
            <w:tcW w:w="976" w:type="dxa"/>
          </w:tcPr>
          <w:p w:rsidR="00FA0BC3" w:rsidRPr="005F7F5B" w:rsidRDefault="00FA0BC3" w:rsidP="00A64842">
            <w:pPr>
              <w:autoSpaceDE w:val="0"/>
              <w:autoSpaceDN w:val="0"/>
              <w:adjustRightInd w:val="0"/>
              <w:rPr>
                <w:bCs/>
                <w:color w:val="FF0000"/>
                <w:sz w:val="28"/>
                <w:szCs w:val="28"/>
                <w:lang w:val="be-BY"/>
              </w:rPr>
            </w:pPr>
            <w:r w:rsidRPr="005F7F5B">
              <w:rPr>
                <w:bCs/>
                <w:color w:val="FF0000"/>
                <w:sz w:val="28"/>
                <w:szCs w:val="28"/>
                <w:lang w:val="be-BY"/>
              </w:rPr>
              <w:t>2</w:t>
            </w:r>
          </w:p>
        </w:tc>
        <w:tc>
          <w:tcPr>
            <w:tcW w:w="1240" w:type="dxa"/>
          </w:tcPr>
          <w:p w:rsidR="00FA0BC3" w:rsidRPr="005F7F5B" w:rsidRDefault="00FA0BC3" w:rsidP="00A64842">
            <w:pPr>
              <w:autoSpaceDE w:val="0"/>
              <w:autoSpaceDN w:val="0"/>
              <w:adjustRightInd w:val="0"/>
              <w:rPr>
                <w:bCs/>
                <w:color w:val="FF0000"/>
                <w:sz w:val="28"/>
                <w:szCs w:val="28"/>
                <w:lang w:val="be-BY"/>
              </w:rPr>
            </w:pPr>
            <w:r w:rsidRPr="005F7F5B">
              <w:rPr>
                <w:bCs/>
                <w:color w:val="FF0000"/>
                <w:sz w:val="28"/>
                <w:szCs w:val="28"/>
                <w:lang w:val="be-BY"/>
              </w:rPr>
              <w:t>2</w:t>
            </w:r>
          </w:p>
        </w:tc>
        <w:tc>
          <w:tcPr>
            <w:tcW w:w="945" w:type="dxa"/>
          </w:tcPr>
          <w:p w:rsidR="00FA0BC3" w:rsidRPr="005F7F5B" w:rsidRDefault="00FA0BC3" w:rsidP="00A64842">
            <w:pPr>
              <w:autoSpaceDE w:val="0"/>
              <w:autoSpaceDN w:val="0"/>
              <w:adjustRightInd w:val="0"/>
              <w:rPr>
                <w:bCs/>
                <w:color w:val="FF0000"/>
                <w:sz w:val="28"/>
                <w:szCs w:val="28"/>
                <w:lang w:val="be-BY"/>
              </w:rPr>
            </w:pPr>
          </w:p>
        </w:tc>
        <w:tc>
          <w:tcPr>
            <w:tcW w:w="1190" w:type="dxa"/>
          </w:tcPr>
          <w:p w:rsidR="00FA0BC3" w:rsidRPr="005F7F5B" w:rsidRDefault="00FA0BC3" w:rsidP="00A64842">
            <w:pPr>
              <w:autoSpaceDE w:val="0"/>
              <w:autoSpaceDN w:val="0"/>
              <w:adjustRightInd w:val="0"/>
              <w:rPr>
                <w:bCs/>
                <w:color w:val="FF0000"/>
                <w:sz w:val="28"/>
                <w:szCs w:val="28"/>
                <w:lang w:val="be-BY"/>
              </w:rPr>
            </w:pPr>
          </w:p>
        </w:tc>
        <w:tc>
          <w:tcPr>
            <w:tcW w:w="1020" w:type="dxa"/>
          </w:tcPr>
          <w:p w:rsidR="00FA0BC3" w:rsidRPr="005F7F5B" w:rsidRDefault="00FA0BC3" w:rsidP="00A64842">
            <w:pPr>
              <w:autoSpaceDE w:val="0"/>
              <w:autoSpaceDN w:val="0"/>
              <w:adjustRightInd w:val="0"/>
              <w:rPr>
                <w:bCs/>
                <w:color w:val="FF0000"/>
                <w:sz w:val="28"/>
                <w:szCs w:val="28"/>
                <w:lang w:val="be-BY"/>
              </w:rPr>
            </w:pPr>
            <w:r w:rsidRPr="005F7F5B">
              <w:rPr>
                <w:bCs/>
                <w:color w:val="FF0000"/>
                <w:sz w:val="28"/>
                <w:szCs w:val="28"/>
                <w:lang w:val="be-BY"/>
              </w:rPr>
              <w:t>6</w:t>
            </w:r>
          </w:p>
        </w:tc>
      </w:tr>
      <w:tr w:rsidR="00FA0BC3" w:rsidRPr="005F7F5B" w:rsidTr="00A64842">
        <w:tc>
          <w:tcPr>
            <w:tcW w:w="926" w:type="dxa"/>
          </w:tcPr>
          <w:p w:rsidR="00FA0BC3" w:rsidRPr="005F7F5B" w:rsidRDefault="00FA0BC3" w:rsidP="00A64842">
            <w:pPr>
              <w:jc w:val="both"/>
              <w:rPr>
                <w:caps/>
                <w:color w:val="FF0000"/>
                <w:sz w:val="28"/>
                <w:szCs w:val="28"/>
                <w:lang w:val="be-BY"/>
              </w:rPr>
            </w:pPr>
            <w:r w:rsidRPr="005F7F5B">
              <w:rPr>
                <w:caps/>
                <w:color w:val="FF0000"/>
                <w:sz w:val="28"/>
                <w:szCs w:val="28"/>
                <w:lang w:val="be-BY"/>
              </w:rPr>
              <w:t>12.</w:t>
            </w:r>
          </w:p>
        </w:tc>
        <w:tc>
          <w:tcPr>
            <w:tcW w:w="2989" w:type="dxa"/>
          </w:tcPr>
          <w:p w:rsidR="00FA0BC3" w:rsidRPr="005F7F5B" w:rsidRDefault="00FA0BC3" w:rsidP="00A64842">
            <w:pPr>
              <w:spacing w:line="240" w:lineRule="exact"/>
              <w:jc w:val="both"/>
              <w:rPr>
                <w:color w:val="FF0000"/>
                <w:sz w:val="28"/>
                <w:szCs w:val="28"/>
                <w:lang w:val="be-BY"/>
              </w:rPr>
            </w:pPr>
            <w:r w:rsidRPr="005F7F5B">
              <w:rPr>
                <w:color w:val="FF0000"/>
                <w:sz w:val="28"/>
                <w:szCs w:val="28"/>
                <w:lang w:val="be-BY"/>
              </w:rPr>
              <w:t>Групы ціску</w:t>
            </w:r>
          </w:p>
        </w:tc>
        <w:tc>
          <w:tcPr>
            <w:tcW w:w="976" w:type="dxa"/>
          </w:tcPr>
          <w:p w:rsidR="00FA0BC3" w:rsidRPr="005F7F5B" w:rsidRDefault="00FA0BC3" w:rsidP="00A64842">
            <w:pPr>
              <w:autoSpaceDE w:val="0"/>
              <w:autoSpaceDN w:val="0"/>
              <w:adjustRightInd w:val="0"/>
              <w:rPr>
                <w:bCs/>
                <w:color w:val="FF0000"/>
                <w:sz w:val="28"/>
                <w:szCs w:val="28"/>
              </w:rPr>
            </w:pPr>
            <w:r w:rsidRPr="005F7F5B">
              <w:rPr>
                <w:bCs/>
                <w:color w:val="FF0000"/>
                <w:sz w:val="28"/>
                <w:szCs w:val="28"/>
              </w:rPr>
              <w:t>2</w:t>
            </w:r>
          </w:p>
        </w:tc>
        <w:tc>
          <w:tcPr>
            <w:tcW w:w="1240" w:type="dxa"/>
          </w:tcPr>
          <w:p w:rsidR="00FA0BC3" w:rsidRPr="005F7F5B" w:rsidRDefault="00FA0BC3" w:rsidP="00A64842">
            <w:pPr>
              <w:autoSpaceDE w:val="0"/>
              <w:autoSpaceDN w:val="0"/>
              <w:adjustRightInd w:val="0"/>
              <w:rPr>
                <w:bCs/>
                <w:color w:val="FF0000"/>
                <w:sz w:val="28"/>
                <w:szCs w:val="28"/>
                <w:lang w:val="be-BY"/>
              </w:rPr>
            </w:pPr>
            <w:r w:rsidRPr="005F7F5B">
              <w:rPr>
                <w:bCs/>
                <w:color w:val="FF0000"/>
                <w:sz w:val="28"/>
                <w:szCs w:val="28"/>
                <w:lang w:val="be-BY"/>
              </w:rPr>
              <w:t>2</w:t>
            </w:r>
          </w:p>
        </w:tc>
        <w:tc>
          <w:tcPr>
            <w:tcW w:w="945" w:type="dxa"/>
          </w:tcPr>
          <w:p w:rsidR="00FA0BC3" w:rsidRPr="005F7F5B" w:rsidRDefault="00FA0BC3" w:rsidP="00A64842">
            <w:pPr>
              <w:autoSpaceDE w:val="0"/>
              <w:autoSpaceDN w:val="0"/>
              <w:adjustRightInd w:val="0"/>
              <w:rPr>
                <w:bCs/>
                <w:color w:val="FF0000"/>
                <w:sz w:val="28"/>
                <w:szCs w:val="28"/>
                <w:lang w:val="be-BY"/>
              </w:rPr>
            </w:pPr>
          </w:p>
        </w:tc>
        <w:tc>
          <w:tcPr>
            <w:tcW w:w="1190" w:type="dxa"/>
          </w:tcPr>
          <w:p w:rsidR="00FA0BC3" w:rsidRPr="005F7F5B" w:rsidRDefault="00FA0BC3" w:rsidP="00A64842">
            <w:pPr>
              <w:autoSpaceDE w:val="0"/>
              <w:autoSpaceDN w:val="0"/>
              <w:adjustRightInd w:val="0"/>
              <w:rPr>
                <w:bCs/>
                <w:color w:val="FF0000"/>
                <w:sz w:val="28"/>
                <w:szCs w:val="28"/>
                <w:lang w:val="be-BY"/>
              </w:rPr>
            </w:pPr>
            <w:r w:rsidRPr="005F7F5B">
              <w:rPr>
                <w:bCs/>
                <w:color w:val="FF0000"/>
                <w:sz w:val="28"/>
                <w:szCs w:val="28"/>
                <w:lang w:val="be-BY"/>
              </w:rPr>
              <w:t>2</w:t>
            </w:r>
          </w:p>
        </w:tc>
        <w:tc>
          <w:tcPr>
            <w:tcW w:w="1020" w:type="dxa"/>
          </w:tcPr>
          <w:p w:rsidR="00FA0BC3" w:rsidRPr="005F7F5B" w:rsidRDefault="00FA0BC3" w:rsidP="00A64842">
            <w:pPr>
              <w:autoSpaceDE w:val="0"/>
              <w:autoSpaceDN w:val="0"/>
              <w:adjustRightInd w:val="0"/>
              <w:rPr>
                <w:bCs/>
                <w:color w:val="FF0000"/>
                <w:sz w:val="28"/>
                <w:szCs w:val="28"/>
                <w:lang w:val="be-BY"/>
              </w:rPr>
            </w:pPr>
            <w:r w:rsidRPr="005F7F5B">
              <w:rPr>
                <w:bCs/>
                <w:color w:val="FF0000"/>
                <w:sz w:val="28"/>
                <w:szCs w:val="28"/>
                <w:lang w:val="be-BY"/>
              </w:rPr>
              <w:t>2</w:t>
            </w:r>
          </w:p>
        </w:tc>
      </w:tr>
      <w:tr w:rsidR="00FA0BC3" w:rsidRPr="005F7F5B" w:rsidTr="00A64842">
        <w:tc>
          <w:tcPr>
            <w:tcW w:w="926" w:type="dxa"/>
          </w:tcPr>
          <w:p w:rsidR="00FA0BC3" w:rsidRPr="005F7F5B" w:rsidRDefault="00FA0BC3" w:rsidP="00A64842">
            <w:pPr>
              <w:jc w:val="both"/>
              <w:rPr>
                <w:b/>
                <w:caps/>
                <w:color w:val="FF0000"/>
                <w:sz w:val="28"/>
                <w:szCs w:val="28"/>
                <w:lang w:val="be-BY"/>
              </w:rPr>
            </w:pPr>
          </w:p>
        </w:tc>
        <w:tc>
          <w:tcPr>
            <w:tcW w:w="2989" w:type="dxa"/>
          </w:tcPr>
          <w:p w:rsidR="00FA0BC3" w:rsidRPr="005F7F5B" w:rsidRDefault="00FA0BC3" w:rsidP="00A64842">
            <w:pPr>
              <w:ind w:firstLine="709"/>
              <w:jc w:val="both"/>
              <w:rPr>
                <w:b/>
                <w:caps/>
                <w:color w:val="FF0000"/>
                <w:sz w:val="28"/>
                <w:szCs w:val="28"/>
                <w:lang w:val="be-BY"/>
              </w:rPr>
            </w:pPr>
            <w:r w:rsidRPr="005F7F5B">
              <w:rPr>
                <w:b/>
                <w:caps/>
                <w:color w:val="FF0000"/>
                <w:sz w:val="28"/>
                <w:szCs w:val="28"/>
                <w:lang w:val="be-BY"/>
              </w:rPr>
              <w:t>Усяго</w:t>
            </w:r>
          </w:p>
        </w:tc>
        <w:tc>
          <w:tcPr>
            <w:tcW w:w="976" w:type="dxa"/>
          </w:tcPr>
          <w:p w:rsidR="00FA0BC3" w:rsidRPr="005F7F5B" w:rsidRDefault="00FA0BC3" w:rsidP="00A64842">
            <w:pPr>
              <w:jc w:val="both"/>
              <w:rPr>
                <w:color w:val="FF0000"/>
                <w:sz w:val="28"/>
                <w:szCs w:val="28"/>
                <w:lang w:val="en-US"/>
              </w:rPr>
            </w:pPr>
            <w:r w:rsidRPr="005F7F5B">
              <w:rPr>
                <w:color w:val="FF0000"/>
                <w:sz w:val="28"/>
                <w:szCs w:val="28"/>
                <w:lang w:val="be-BY"/>
              </w:rPr>
              <w:t>26</w:t>
            </w:r>
          </w:p>
        </w:tc>
        <w:tc>
          <w:tcPr>
            <w:tcW w:w="1240" w:type="dxa"/>
          </w:tcPr>
          <w:p w:rsidR="00FA0BC3" w:rsidRPr="005F7F5B" w:rsidRDefault="00FA0BC3" w:rsidP="00A64842">
            <w:pPr>
              <w:jc w:val="both"/>
              <w:rPr>
                <w:color w:val="FF0000"/>
                <w:sz w:val="28"/>
                <w:szCs w:val="28"/>
                <w:lang w:val="be-BY"/>
              </w:rPr>
            </w:pPr>
            <w:r w:rsidRPr="005F7F5B">
              <w:rPr>
                <w:color w:val="FF0000"/>
                <w:sz w:val="28"/>
                <w:szCs w:val="28"/>
                <w:lang w:val="be-BY"/>
              </w:rPr>
              <w:t>14</w:t>
            </w:r>
          </w:p>
        </w:tc>
        <w:tc>
          <w:tcPr>
            <w:tcW w:w="945" w:type="dxa"/>
          </w:tcPr>
          <w:p w:rsidR="00FA0BC3" w:rsidRPr="005F7F5B" w:rsidRDefault="00FA0BC3" w:rsidP="00A64842">
            <w:pPr>
              <w:jc w:val="both"/>
              <w:rPr>
                <w:color w:val="FF0000"/>
                <w:sz w:val="28"/>
                <w:szCs w:val="28"/>
                <w:lang w:val="be-BY"/>
              </w:rPr>
            </w:pPr>
          </w:p>
        </w:tc>
        <w:tc>
          <w:tcPr>
            <w:tcW w:w="1190" w:type="dxa"/>
          </w:tcPr>
          <w:p w:rsidR="00FA0BC3" w:rsidRPr="005F7F5B" w:rsidRDefault="00FA0BC3" w:rsidP="00A64842">
            <w:pPr>
              <w:jc w:val="both"/>
              <w:rPr>
                <w:color w:val="FF0000"/>
                <w:sz w:val="28"/>
                <w:szCs w:val="28"/>
                <w:lang w:val="be-BY"/>
              </w:rPr>
            </w:pPr>
            <w:r w:rsidRPr="005F7F5B">
              <w:rPr>
                <w:color w:val="FF0000"/>
                <w:sz w:val="28"/>
                <w:szCs w:val="28"/>
                <w:lang w:val="be-BY"/>
              </w:rPr>
              <w:t>4</w:t>
            </w:r>
          </w:p>
        </w:tc>
        <w:tc>
          <w:tcPr>
            <w:tcW w:w="1020" w:type="dxa"/>
          </w:tcPr>
          <w:p w:rsidR="00FA0BC3" w:rsidRPr="005F7F5B" w:rsidRDefault="00FA0BC3" w:rsidP="00A64842">
            <w:pPr>
              <w:jc w:val="both"/>
              <w:rPr>
                <w:color w:val="FF0000"/>
                <w:sz w:val="28"/>
                <w:szCs w:val="28"/>
                <w:lang w:val="be-BY"/>
              </w:rPr>
            </w:pPr>
            <w:r w:rsidRPr="005F7F5B">
              <w:rPr>
                <w:color w:val="FF0000"/>
                <w:sz w:val="28"/>
                <w:szCs w:val="28"/>
                <w:lang w:val="be-BY"/>
              </w:rPr>
              <w:t>66</w:t>
            </w:r>
          </w:p>
        </w:tc>
      </w:tr>
    </w:tbl>
    <w:p w:rsidR="00C21A38" w:rsidRPr="005F2717" w:rsidRDefault="00C21A38" w:rsidP="00FA0BC3">
      <w:pPr>
        <w:ind w:firstLine="709"/>
        <w:jc w:val="both"/>
        <w:rPr>
          <w:i/>
          <w:iCs/>
          <w:sz w:val="28"/>
          <w:szCs w:val="28"/>
        </w:rPr>
      </w:pPr>
    </w:p>
    <w:sectPr w:rsidR="00C21A38" w:rsidRPr="005F2717" w:rsidSect="00FA0BC3">
      <w:footerReference w:type="even" r:id="rId7"/>
      <w:footerReference w:type="default" r:id="rId8"/>
      <w:pgSz w:w="11906" w:h="16838"/>
      <w:pgMar w:top="1134" w:right="851" w:bottom="1134" w:left="1985"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67F9" w:rsidRDefault="009067F9" w:rsidP="00780D85">
      <w:r>
        <w:separator/>
      </w:r>
    </w:p>
  </w:endnote>
  <w:endnote w:type="continuationSeparator" w:id="0">
    <w:p w:rsidR="009067F9" w:rsidRDefault="009067F9" w:rsidP="00780D8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SchoolBook">
    <w:panose1 w:val="00000000000000000000"/>
    <w:charset w:val="CC"/>
    <w:family w:val="auto"/>
    <w:notTrueType/>
    <w:pitch w:val="default"/>
    <w:sig w:usb0="00000201" w:usb1="00000000" w:usb2="00000000" w:usb3="00000000" w:csb0="00000004"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2373" w:rsidRDefault="001524CB" w:rsidP="00F05619">
    <w:pPr>
      <w:pStyle w:val="aa"/>
      <w:framePr w:wrap="around" w:vAnchor="text" w:hAnchor="margin" w:xAlign="center" w:y="1"/>
      <w:rPr>
        <w:rStyle w:val="ac"/>
      </w:rPr>
    </w:pPr>
    <w:r>
      <w:rPr>
        <w:rStyle w:val="ac"/>
      </w:rPr>
      <w:fldChar w:fldCharType="begin"/>
    </w:r>
    <w:r w:rsidR="00C82373">
      <w:rPr>
        <w:rStyle w:val="ac"/>
      </w:rPr>
      <w:instrText xml:space="preserve">PAGE  </w:instrText>
    </w:r>
    <w:r>
      <w:rPr>
        <w:rStyle w:val="ac"/>
      </w:rPr>
      <w:fldChar w:fldCharType="end"/>
    </w:r>
  </w:p>
  <w:p w:rsidR="00C82373" w:rsidRDefault="00C82373">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5619" w:rsidRDefault="001524CB" w:rsidP="005C1AFD">
    <w:pPr>
      <w:pStyle w:val="aa"/>
      <w:framePr w:wrap="around" w:vAnchor="text" w:hAnchor="margin" w:xAlign="center" w:y="1"/>
      <w:rPr>
        <w:rStyle w:val="ac"/>
      </w:rPr>
    </w:pPr>
    <w:r>
      <w:rPr>
        <w:rStyle w:val="ac"/>
      </w:rPr>
      <w:fldChar w:fldCharType="begin"/>
    </w:r>
    <w:r w:rsidR="00F05619">
      <w:rPr>
        <w:rStyle w:val="ac"/>
      </w:rPr>
      <w:instrText xml:space="preserve">PAGE  </w:instrText>
    </w:r>
    <w:r>
      <w:rPr>
        <w:rStyle w:val="ac"/>
      </w:rPr>
      <w:fldChar w:fldCharType="separate"/>
    </w:r>
    <w:r w:rsidR="00C71D15">
      <w:rPr>
        <w:rStyle w:val="ac"/>
        <w:noProof/>
      </w:rPr>
      <w:t>1</w:t>
    </w:r>
    <w:r>
      <w:rPr>
        <w:rStyle w:val="ac"/>
      </w:rPr>
      <w:fldChar w:fldCharType="end"/>
    </w:r>
  </w:p>
  <w:p w:rsidR="00F05619" w:rsidRDefault="00F05619">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67F9" w:rsidRDefault="009067F9" w:rsidP="00780D85">
      <w:r>
        <w:separator/>
      </w:r>
    </w:p>
  </w:footnote>
  <w:footnote w:type="continuationSeparator" w:id="0">
    <w:p w:rsidR="009067F9" w:rsidRDefault="009067F9" w:rsidP="00780D8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nsid w:val="13D04888"/>
    <w:multiLevelType w:val="hybridMultilevel"/>
    <w:tmpl w:val="A4F8641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20F1750F"/>
    <w:multiLevelType w:val="hybridMultilevel"/>
    <w:tmpl w:val="1BDAE76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4373682D"/>
    <w:multiLevelType w:val="hybridMultilevel"/>
    <w:tmpl w:val="C368F1B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footnotePr>
    <w:footnote w:id="-1"/>
    <w:footnote w:id="0"/>
  </w:footnotePr>
  <w:endnotePr>
    <w:endnote w:id="-1"/>
    <w:endnote w:id="0"/>
  </w:endnotePr>
  <w:compat/>
  <w:rsids>
    <w:rsidRoot w:val="00612BAB"/>
    <w:rsid w:val="00053918"/>
    <w:rsid w:val="00063EEF"/>
    <w:rsid w:val="000E2508"/>
    <w:rsid w:val="00141E59"/>
    <w:rsid w:val="001524CB"/>
    <w:rsid w:val="001A3C29"/>
    <w:rsid w:val="002249BD"/>
    <w:rsid w:val="002C49AB"/>
    <w:rsid w:val="002C4EAC"/>
    <w:rsid w:val="00314B4E"/>
    <w:rsid w:val="003B0923"/>
    <w:rsid w:val="003D4A37"/>
    <w:rsid w:val="004067BC"/>
    <w:rsid w:val="0052723F"/>
    <w:rsid w:val="005B49CF"/>
    <w:rsid w:val="005C1AFD"/>
    <w:rsid w:val="005F7F5B"/>
    <w:rsid w:val="00612BAB"/>
    <w:rsid w:val="0069547C"/>
    <w:rsid w:val="00780D85"/>
    <w:rsid w:val="007902E8"/>
    <w:rsid w:val="008C5BE2"/>
    <w:rsid w:val="009067F9"/>
    <w:rsid w:val="00971C17"/>
    <w:rsid w:val="009F1B23"/>
    <w:rsid w:val="00B021BA"/>
    <w:rsid w:val="00B50D14"/>
    <w:rsid w:val="00BC572E"/>
    <w:rsid w:val="00C21A38"/>
    <w:rsid w:val="00C71D15"/>
    <w:rsid w:val="00C82373"/>
    <w:rsid w:val="00DD1590"/>
    <w:rsid w:val="00F05619"/>
    <w:rsid w:val="00F26680"/>
    <w:rsid w:val="00FA00F5"/>
    <w:rsid w:val="00FA0BC3"/>
    <w:rsid w:val="00FE017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12BAB"/>
  </w:style>
  <w:style w:type="paragraph" w:styleId="1">
    <w:name w:val="heading 1"/>
    <w:basedOn w:val="a"/>
    <w:next w:val="a"/>
    <w:qFormat/>
    <w:rsid w:val="00C21A38"/>
    <w:pPr>
      <w:keepNext/>
      <w:spacing w:before="240" w:after="60"/>
      <w:outlineLvl w:val="0"/>
    </w:pPr>
    <w:rPr>
      <w:rFonts w:ascii="Arial" w:hAnsi="Arial" w:cs="Arial"/>
      <w:b/>
      <w:bCs/>
      <w:kern w:val="32"/>
      <w:sz w:val="32"/>
      <w:szCs w:val="32"/>
    </w:rPr>
  </w:style>
  <w:style w:type="paragraph" w:styleId="7">
    <w:name w:val="heading 7"/>
    <w:basedOn w:val="a"/>
    <w:next w:val="a"/>
    <w:qFormat/>
    <w:rsid w:val="00612BAB"/>
    <w:pPr>
      <w:spacing w:before="240" w:after="60"/>
      <w:outlineLvl w:val="6"/>
    </w:pPr>
    <w:rPr>
      <w:sz w:val="24"/>
      <w:szCs w:val="24"/>
    </w:rPr>
  </w:style>
  <w:style w:type="paragraph" w:styleId="8">
    <w:name w:val="heading 8"/>
    <w:basedOn w:val="a"/>
    <w:next w:val="a"/>
    <w:qFormat/>
    <w:rsid w:val="00612BAB"/>
    <w:pPr>
      <w:spacing w:before="240" w:after="60"/>
      <w:outlineLvl w:val="7"/>
    </w:pPr>
    <w:rPr>
      <w:i/>
      <w:iCs/>
      <w:sz w:val="24"/>
      <w:szCs w:val="24"/>
    </w:rPr>
  </w:style>
  <w:style w:type="paragraph" w:styleId="9">
    <w:name w:val="heading 9"/>
    <w:basedOn w:val="a"/>
    <w:next w:val="a"/>
    <w:qFormat/>
    <w:rsid w:val="00612BAB"/>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612BAB"/>
    <w:pPr>
      <w:suppressAutoHyphens/>
      <w:spacing w:after="120"/>
    </w:pPr>
    <w:rPr>
      <w:sz w:val="24"/>
      <w:szCs w:val="24"/>
      <w:lang w:eastAsia="ar-SA"/>
    </w:rPr>
  </w:style>
  <w:style w:type="paragraph" w:styleId="2">
    <w:name w:val="Body Text 2"/>
    <w:basedOn w:val="a"/>
    <w:rsid w:val="00612BAB"/>
    <w:rPr>
      <w:rFonts w:ascii="Arial" w:hAnsi="Arial"/>
      <w:sz w:val="28"/>
      <w:lang w:eastAsia="ar-SA"/>
    </w:rPr>
  </w:style>
  <w:style w:type="paragraph" w:styleId="a4">
    <w:name w:val="caption"/>
    <w:basedOn w:val="a"/>
    <w:next w:val="a"/>
    <w:qFormat/>
    <w:rsid w:val="00612BAB"/>
    <w:pPr>
      <w:suppressAutoHyphens/>
      <w:jc w:val="center"/>
    </w:pPr>
    <w:rPr>
      <w:sz w:val="28"/>
      <w:szCs w:val="28"/>
      <w:lang w:eastAsia="ar-SA"/>
    </w:rPr>
  </w:style>
  <w:style w:type="paragraph" w:customStyle="1" w:styleId="21">
    <w:name w:val="Основной текст 21"/>
    <w:basedOn w:val="a"/>
    <w:rsid w:val="00612BAB"/>
    <w:pPr>
      <w:overflowPunct w:val="0"/>
      <w:autoSpaceDE w:val="0"/>
      <w:spacing w:after="40"/>
      <w:jc w:val="both"/>
      <w:textAlignment w:val="baseline"/>
    </w:pPr>
    <w:rPr>
      <w:sz w:val="24"/>
      <w:lang w:eastAsia="ar-SA"/>
    </w:rPr>
  </w:style>
  <w:style w:type="paragraph" w:customStyle="1" w:styleId="a5">
    <w:name w:val="Составитель"/>
    <w:rsid w:val="00C21A38"/>
    <w:pPr>
      <w:autoSpaceDE w:val="0"/>
      <w:autoSpaceDN w:val="0"/>
      <w:adjustRightInd w:val="0"/>
      <w:jc w:val="both"/>
    </w:pPr>
    <w:rPr>
      <w:rFonts w:ascii="SchoolBook" w:hAnsi="SchoolBook"/>
      <w:sz w:val="18"/>
      <w:szCs w:val="18"/>
    </w:rPr>
  </w:style>
  <w:style w:type="paragraph" w:styleId="a6">
    <w:name w:val="Title"/>
    <w:basedOn w:val="a"/>
    <w:qFormat/>
    <w:rsid w:val="00C21A38"/>
    <w:pPr>
      <w:widowControl w:val="0"/>
      <w:autoSpaceDE w:val="0"/>
      <w:autoSpaceDN w:val="0"/>
      <w:adjustRightInd w:val="0"/>
      <w:ind w:right="-845"/>
      <w:jc w:val="center"/>
    </w:pPr>
    <w:rPr>
      <w:b/>
      <w:bCs/>
      <w:szCs w:val="24"/>
    </w:rPr>
  </w:style>
  <w:style w:type="paragraph" w:customStyle="1" w:styleId="210">
    <w:name w:val="Îñíîâíîé òåêñò 21"/>
    <w:basedOn w:val="a"/>
    <w:rsid w:val="00C21A38"/>
    <w:pPr>
      <w:widowControl w:val="0"/>
      <w:autoSpaceDE w:val="0"/>
      <w:autoSpaceDN w:val="0"/>
      <w:adjustRightInd w:val="0"/>
      <w:jc w:val="both"/>
    </w:pPr>
    <w:rPr>
      <w:sz w:val="28"/>
      <w:szCs w:val="28"/>
    </w:rPr>
  </w:style>
  <w:style w:type="paragraph" w:customStyle="1" w:styleId="10">
    <w:name w:val="Обычный1"/>
    <w:rsid w:val="00C21A38"/>
    <w:rPr>
      <w:sz w:val="24"/>
    </w:rPr>
  </w:style>
  <w:style w:type="paragraph" w:styleId="a7">
    <w:name w:val="Normal (Web)"/>
    <w:basedOn w:val="a"/>
    <w:rsid w:val="00C21A38"/>
    <w:pPr>
      <w:spacing w:before="100" w:beforeAutospacing="1" w:after="100" w:afterAutospacing="1"/>
    </w:pPr>
    <w:rPr>
      <w:color w:val="000000"/>
      <w:sz w:val="24"/>
      <w:szCs w:val="24"/>
    </w:rPr>
  </w:style>
  <w:style w:type="paragraph" w:styleId="a8">
    <w:name w:val="Plain Text"/>
    <w:basedOn w:val="a"/>
    <w:rsid w:val="00C21A38"/>
    <w:rPr>
      <w:rFonts w:ascii="Courier New" w:hAnsi="Courier New" w:cs="Courier New"/>
    </w:rPr>
  </w:style>
  <w:style w:type="paragraph" w:styleId="a9">
    <w:name w:val="List"/>
    <w:basedOn w:val="a3"/>
    <w:rsid w:val="00C21A38"/>
    <w:rPr>
      <w:rFonts w:cs="Tahoma"/>
    </w:rPr>
  </w:style>
  <w:style w:type="paragraph" w:customStyle="1" w:styleId="1-2">
    <w:name w:val="Заголовок1-2"/>
    <w:basedOn w:val="a"/>
    <w:next w:val="a"/>
    <w:rsid w:val="00C21A38"/>
    <w:pPr>
      <w:keepNext/>
      <w:autoSpaceDE w:val="0"/>
      <w:autoSpaceDN w:val="0"/>
      <w:adjustRightInd w:val="0"/>
      <w:spacing w:before="300" w:after="170"/>
      <w:jc w:val="center"/>
    </w:pPr>
    <w:rPr>
      <w:rFonts w:ascii="SchoolBook" w:hAnsi="SchoolBook"/>
      <w:b/>
      <w:bCs/>
      <w:caps/>
    </w:rPr>
  </w:style>
  <w:style w:type="paragraph" w:styleId="aa">
    <w:name w:val="footer"/>
    <w:basedOn w:val="a"/>
    <w:link w:val="ab"/>
    <w:uiPriority w:val="99"/>
    <w:rsid w:val="00971C17"/>
    <w:pPr>
      <w:tabs>
        <w:tab w:val="center" w:pos="4677"/>
        <w:tab w:val="right" w:pos="9355"/>
      </w:tabs>
    </w:pPr>
  </w:style>
  <w:style w:type="character" w:styleId="ac">
    <w:name w:val="page number"/>
    <w:basedOn w:val="a0"/>
    <w:rsid w:val="00971C17"/>
  </w:style>
  <w:style w:type="paragraph" w:styleId="ad">
    <w:name w:val="Body Text Indent"/>
    <w:basedOn w:val="a"/>
    <w:rsid w:val="00F26680"/>
    <w:pPr>
      <w:spacing w:after="120"/>
      <w:ind w:left="283"/>
    </w:pPr>
  </w:style>
  <w:style w:type="paragraph" w:styleId="ae">
    <w:name w:val="header"/>
    <w:basedOn w:val="a"/>
    <w:link w:val="af"/>
    <w:rsid w:val="00F05619"/>
    <w:pPr>
      <w:tabs>
        <w:tab w:val="center" w:pos="4677"/>
        <w:tab w:val="right" w:pos="9355"/>
      </w:tabs>
    </w:pPr>
  </w:style>
  <w:style w:type="paragraph" w:styleId="af0">
    <w:name w:val="Balloon Text"/>
    <w:basedOn w:val="a"/>
    <w:semiHidden/>
    <w:rsid w:val="003D4A37"/>
    <w:rPr>
      <w:rFonts w:ascii="Tahoma" w:hAnsi="Tahoma" w:cs="Tahoma"/>
      <w:sz w:val="16"/>
      <w:szCs w:val="16"/>
    </w:rPr>
  </w:style>
  <w:style w:type="character" w:customStyle="1" w:styleId="af">
    <w:name w:val="Верхний колонтитул Знак"/>
    <w:basedOn w:val="a0"/>
    <w:link w:val="ae"/>
    <w:rsid w:val="005F7F5B"/>
  </w:style>
  <w:style w:type="character" w:customStyle="1" w:styleId="ab">
    <w:name w:val="Нижний колонтитул Знак"/>
    <w:basedOn w:val="a0"/>
    <w:link w:val="aa"/>
    <w:uiPriority w:val="99"/>
    <w:rsid w:val="003B092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12BAB"/>
  </w:style>
  <w:style w:type="paragraph" w:styleId="1">
    <w:name w:val="heading 1"/>
    <w:basedOn w:val="a"/>
    <w:next w:val="a"/>
    <w:qFormat/>
    <w:rsid w:val="00C21A38"/>
    <w:pPr>
      <w:keepNext/>
      <w:spacing w:before="240" w:after="60"/>
      <w:outlineLvl w:val="0"/>
    </w:pPr>
    <w:rPr>
      <w:rFonts w:ascii="Arial" w:hAnsi="Arial" w:cs="Arial"/>
      <w:b/>
      <w:bCs/>
      <w:kern w:val="32"/>
      <w:sz w:val="32"/>
      <w:szCs w:val="32"/>
    </w:rPr>
  </w:style>
  <w:style w:type="paragraph" w:styleId="7">
    <w:name w:val="heading 7"/>
    <w:basedOn w:val="a"/>
    <w:next w:val="a"/>
    <w:qFormat/>
    <w:rsid w:val="00612BAB"/>
    <w:pPr>
      <w:spacing w:before="240" w:after="60"/>
      <w:outlineLvl w:val="6"/>
    </w:pPr>
    <w:rPr>
      <w:sz w:val="24"/>
      <w:szCs w:val="24"/>
    </w:rPr>
  </w:style>
  <w:style w:type="paragraph" w:styleId="8">
    <w:name w:val="heading 8"/>
    <w:basedOn w:val="a"/>
    <w:next w:val="a"/>
    <w:qFormat/>
    <w:rsid w:val="00612BAB"/>
    <w:pPr>
      <w:spacing w:before="240" w:after="60"/>
      <w:outlineLvl w:val="7"/>
    </w:pPr>
    <w:rPr>
      <w:i/>
      <w:iCs/>
      <w:sz w:val="24"/>
      <w:szCs w:val="24"/>
    </w:rPr>
  </w:style>
  <w:style w:type="paragraph" w:styleId="9">
    <w:name w:val="heading 9"/>
    <w:basedOn w:val="a"/>
    <w:next w:val="a"/>
    <w:qFormat/>
    <w:rsid w:val="00612BAB"/>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612BAB"/>
    <w:pPr>
      <w:suppressAutoHyphens/>
      <w:spacing w:after="120"/>
    </w:pPr>
    <w:rPr>
      <w:sz w:val="24"/>
      <w:szCs w:val="24"/>
      <w:lang w:eastAsia="ar-SA"/>
    </w:rPr>
  </w:style>
  <w:style w:type="paragraph" w:styleId="2">
    <w:name w:val="Body Text 2"/>
    <w:basedOn w:val="a"/>
    <w:rsid w:val="00612BAB"/>
    <w:rPr>
      <w:rFonts w:ascii="Arial" w:hAnsi="Arial"/>
      <w:sz w:val="28"/>
      <w:lang w:eastAsia="ar-SA"/>
    </w:rPr>
  </w:style>
  <w:style w:type="paragraph" w:styleId="a4">
    <w:name w:val="caption"/>
    <w:basedOn w:val="a"/>
    <w:next w:val="a"/>
    <w:qFormat/>
    <w:rsid w:val="00612BAB"/>
    <w:pPr>
      <w:suppressAutoHyphens/>
      <w:jc w:val="center"/>
    </w:pPr>
    <w:rPr>
      <w:sz w:val="28"/>
      <w:szCs w:val="28"/>
      <w:lang w:eastAsia="ar-SA"/>
    </w:rPr>
  </w:style>
  <w:style w:type="paragraph" w:customStyle="1" w:styleId="21">
    <w:name w:val="Основной текст 21"/>
    <w:basedOn w:val="a"/>
    <w:rsid w:val="00612BAB"/>
    <w:pPr>
      <w:overflowPunct w:val="0"/>
      <w:autoSpaceDE w:val="0"/>
      <w:spacing w:after="40"/>
      <w:jc w:val="both"/>
      <w:textAlignment w:val="baseline"/>
    </w:pPr>
    <w:rPr>
      <w:sz w:val="24"/>
      <w:lang w:eastAsia="ar-SA"/>
    </w:rPr>
  </w:style>
  <w:style w:type="paragraph" w:customStyle="1" w:styleId="a5">
    <w:name w:val="Составитель"/>
    <w:rsid w:val="00C21A38"/>
    <w:pPr>
      <w:autoSpaceDE w:val="0"/>
      <w:autoSpaceDN w:val="0"/>
      <w:adjustRightInd w:val="0"/>
      <w:jc w:val="both"/>
    </w:pPr>
    <w:rPr>
      <w:rFonts w:ascii="SchoolBook" w:hAnsi="SchoolBook"/>
      <w:sz w:val="18"/>
      <w:szCs w:val="18"/>
    </w:rPr>
  </w:style>
  <w:style w:type="paragraph" w:styleId="a6">
    <w:name w:val="Title"/>
    <w:basedOn w:val="a"/>
    <w:qFormat/>
    <w:rsid w:val="00C21A38"/>
    <w:pPr>
      <w:widowControl w:val="0"/>
      <w:autoSpaceDE w:val="0"/>
      <w:autoSpaceDN w:val="0"/>
      <w:adjustRightInd w:val="0"/>
      <w:ind w:right="-845"/>
      <w:jc w:val="center"/>
    </w:pPr>
    <w:rPr>
      <w:b/>
      <w:bCs/>
      <w:szCs w:val="24"/>
    </w:rPr>
  </w:style>
  <w:style w:type="paragraph" w:customStyle="1" w:styleId="210">
    <w:name w:val="Îñíîâíîé òåêñò 21"/>
    <w:basedOn w:val="a"/>
    <w:rsid w:val="00C21A38"/>
    <w:pPr>
      <w:widowControl w:val="0"/>
      <w:autoSpaceDE w:val="0"/>
      <w:autoSpaceDN w:val="0"/>
      <w:adjustRightInd w:val="0"/>
      <w:jc w:val="both"/>
    </w:pPr>
    <w:rPr>
      <w:sz w:val="28"/>
      <w:szCs w:val="28"/>
    </w:rPr>
  </w:style>
  <w:style w:type="paragraph" w:customStyle="1" w:styleId="10">
    <w:name w:val="Обычный1"/>
    <w:rsid w:val="00C21A38"/>
    <w:rPr>
      <w:sz w:val="24"/>
    </w:rPr>
  </w:style>
  <w:style w:type="paragraph" w:styleId="a7">
    <w:name w:val="Normal (Web)"/>
    <w:basedOn w:val="a"/>
    <w:rsid w:val="00C21A38"/>
    <w:pPr>
      <w:spacing w:before="100" w:beforeAutospacing="1" w:after="100" w:afterAutospacing="1"/>
    </w:pPr>
    <w:rPr>
      <w:color w:val="000000"/>
      <w:sz w:val="24"/>
      <w:szCs w:val="24"/>
    </w:rPr>
  </w:style>
  <w:style w:type="paragraph" w:styleId="a8">
    <w:name w:val="Plain Text"/>
    <w:basedOn w:val="a"/>
    <w:rsid w:val="00C21A38"/>
    <w:rPr>
      <w:rFonts w:ascii="Courier New" w:hAnsi="Courier New" w:cs="Courier New"/>
    </w:rPr>
  </w:style>
  <w:style w:type="paragraph" w:styleId="a9">
    <w:name w:val="List"/>
    <w:basedOn w:val="a3"/>
    <w:rsid w:val="00C21A38"/>
    <w:rPr>
      <w:rFonts w:cs="Tahoma"/>
    </w:rPr>
  </w:style>
  <w:style w:type="paragraph" w:customStyle="1" w:styleId="1-2">
    <w:name w:val="Заголовок1-2"/>
    <w:basedOn w:val="a"/>
    <w:next w:val="a"/>
    <w:rsid w:val="00C21A38"/>
    <w:pPr>
      <w:keepNext/>
      <w:autoSpaceDE w:val="0"/>
      <w:autoSpaceDN w:val="0"/>
      <w:adjustRightInd w:val="0"/>
      <w:spacing w:before="300" w:after="170"/>
      <w:jc w:val="center"/>
    </w:pPr>
    <w:rPr>
      <w:rFonts w:ascii="SchoolBook" w:hAnsi="SchoolBook"/>
      <w:b/>
      <w:bCs/>
      <w:caps/>
    </w:rPr>
  </w:style>
  <w:style w:type="paragraph" w:styleId="aa">
    <w:name w:val="footer"/>
    <w:basedOn w:val="a"/>
    <w:link w:val="ab"/>
    <w:uiPriority w:val="99"/>
    <w:rsid w:val="00971C17"/>
    <w:pPr>
      <w:tabs>
        <w:tab w:val="center" w:pos="4677"/>
        <w:tab w:val="right" w:pos="9355"/>
      </w:tabs>
    </w:pPr>
  </w:style>
  <w:style w:type="character" w:styleId="ac">
    <w:name w:val="page number"/>
    <w:basedOn w:val="a0"/>
    <w:rsid w:val="00971C17"/>
  </w:style>
  <w:style w:type="paragraph" w:styleId="ad">
    <w:name w:val="Body Text Indent"/>
    <w:basedOn w:val="a"/>
    <w:rsid w:val="00F26680"/>
    <w:pPr>
      <w:spacing w:after="120"/>
      <w:ind w:left="283"/>
    </w:pPr>
  </w:style>
  <w:style w:type="paragraph" w:styleId="ae">
    <w:name w:val="header"/>
    <w:basedOn w:val="a"/>
    <w:link w:val="af"/>
    <w:rsid w:val="00F05619"/>
    <w:pPr>
      <w:tabs>
        <w:tab w:val="center" w:pos="4677"/>
        <w:tab w:val="right" w:pos="9355"/>
      </w:tabs>
    </w:pPr>
  </w:style>
  <w:style w:type="paragraph" w:styleId="af0">
    <w:name w:val="Balloon Text"/>
    <w:basedOn w:val="a"/>
    <w:semiHidden/>
    <w:rsid w:val="003D4A37"/>
    <w:rPr>
      <w:rFonts w:ascii="Tahoma" w:hAnsi="Tahoma" w:cs="Tahoma"/>
      <w:sz w:val="16"/>
      <w:szCs w:val="16"/>
    </w:rPr>
  </w:style>
  <w:style w:type="character" w:customStyle="1" w:styleId="af">
    <w:name w:val="Верхний колонтитул Знак"/>
    <w:basedOn w:val="a0"/>
    <w:link w:val="ae"/>
    <w:rsid w:val="005F7F5B"/>
  </w:style>
  <w:style w:type="character" w:customStyle="1" w:styleId="ab">
    <w:name w:val="Нижний колонтитул Знак"/>
    <w:basedOn w:val="a0"/>
    <w:link w:val="aa"/>
    <w:uiPriority w:val="99"/>
    <w:rsid w:val="003B0923"/>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3022</Words>
  <Characters>17226</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Міністэрства адукацыі Рэспублікі Беларусь </vt:lpstr>
    </vt:vector>
  </TitlesOfParts>
  <Company>кафедра новой и новейшей истории</Company>
  <LinksUpToDate>false</LinksUpToDate>
  <CharactersWithSpaces>20208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Міністэрства адукацыі Рэспублікі Беларусь </dc:title>
  <dc:subject/>
  <dc:creator>Komar</dc:creator>
  <cp:keywords/>
  <dc:description/>
  <cp:lastModifiedBy>User</cp:lastModifiedBy>
  <cp:revision>2</cp:revision>
  <cp:lastPrinted>2014-06-24T07:32:00Z</cp:lastPrinted>
  <dcterms:created xsi:type="dcterms:W3CDTF">2014-09-18T09:57:00Z</dcterms:created>
  <dcterms:modified xsi:type="dcterms:W3CDTF">2014-09-18T09:57:00Z</dcterms:modified>
</cp:coreProperties>
</file>